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E8" w:rsidRDefault="00D22895" w:rsidP="00A75AE8">
      <w:pPr>
        <w:tabs>
          <w:tab w:val="left" w:pos="142"/>
        </w:tabs>
        <w:rPr>
          <w:rFonts w:ascii="Arial" w:eastAsia="Calibri" w:hAnsi="Arial" w:cs="Arial"/>
          <w:bCs/>
          <w:color w:val="5482AB"/>
          <w:sz w:val="40"/>
          <w:szCs w:val="40"/>
          <w:lang w:eastAsia="en-US"/>
        </w:rPr>
      </w:pPr>
      <w:r>
        <w:rPr>
          <w:rFonts w:ascii="Arial" w:eastAsia="Calibri" w:hAnsi="Arial" w:cs="Arial"/>
          <w:bCs/>
          <w:color w:val="5482AB"/>
          <w:sz w:val="40"/>
          <w:szCs w:val="40"/>
          <w:lang w:eastAsia="en-US"/>
        </w:rPr>
        <w:t>Annex C</w:t>
      </w:r>
      <w:r w:rsidR="00A75AE8" w:rsidRPr="002649FE">
        <w:rPr>
          <w:rFonts w:ascii="Arial" w:eastAsia="Calibri" w:hAnsi="Arial" w:cs="Arial"/>
          <w:bCs/>
          <w:color w:val="5482AB"/>
          <w:sz w:val="40"/>
          <w:szCs w:val="40"/>
          <w:lang w:eastAsia="en-US"/>
        </w:rPr>
        <w:t>: Standard Reporting Template</w:t>
      </w:r>
    </w:p>
    <w:p w:rsidR="00D22895" w:rsidRPr="002649FE" w:rsidRDefault="00D22895" w:rsidP="00A75AE8">
      <w:pPr>
        <w:tabs>
          <w:tab w:val="left" w:pos="142"/>
        </w:tabs>
        <w:rPr>
          <w:rFonts w:ascii="Arial" w:eastAsia="Calibri" w:hAnsi="Arial" w:cs="Arial"/>
          <w:bCs/>
          <w:color w:val="5482AB"/>
          <w:sz w:val="40"/>
          <w:szCs w:val="40"/>
          <w:lang w:eastAsia="en-US"/>
        </w:rPr>
      </w:pPr>
    </w:p>
    <w:p w:rsidR="00A75AE8" w:rsidRPr="002649FE" w:rsidRDefault="00D22895" w:rsidP="00A75AE8">
      <w:pPr>
        <w:tabs>
          <w:tab w:val="left" w:pos="142"/>
        </w:tabs>
        <w:jc w:val="center"/>
        <w:rPr>
          <w:rFonts w:ascii="Arial" w:hAnsi="Arial" w:cs="Arial"/>
          <w:sz w:val="24"/>
          <w:szCs w:val="24"/>
        </w:rPr>
      </w:pPr>
      <w:r w:rsidRPr="00444CF9">
        <w:rPr>
          <w:rFonts w:ascii="Arial" w:hAnsi="Arial" w:cs="Arial"/>
          <w:sz w:val="24"/>
          <w:szCs w:val="24"/>
        </w:rPr>
        <w:t>Leicestershire and Lincolnshire</w:t>
      </w:r>
      <w:r>
        <w:rPr>
          <w:rFonts w:ascii="Arial" w:hAnsi="Arial" w:cs="Arial"/>
          <w:sz w:val="24"/>
          <w:szCs w:val="24"/>
        </w:rPr>
        <w:t xml:space="preserve"> </w:t>
      </w:r>
      <w:r w:rsidR="00A75AE8" w:rsidRPr="002649FE">
        <w:rPr>
          <w:rFonts w:ascii="Arial" w:hAnsi="Arial" w:cs="Arial"/>
          <w:sz w:val="24"/>
          <w:szCs w:val="24"/>
        </w:rPr>
        <w:t xml:space="preserve">Area Team </w:t>
      </w:r>
    </w:p>
    <w:p w:rsidR="00A75AE8"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D22895" w:rsidRPr="002649FE" w:rsidRDefault="00D22895" w:rsidP="00A75AE8">
      <w:pPr>
        <w:tabs>
          <w:tab w:val="left" w:pos="142"/>
        </w:tabs>
        <w:jc w:val="center"/>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D90857">
        <w:rPr>
          <w:rFonts w:ascii="Arial" w:hAnsi="Arial" w:cs="Arial"/>
          <w:sz w:val="24"/>
          <w:szCs w:val="24"/>
        </w:rPr>
        <w:t>The Cottage Surgery</w:t>
      </w:r>
    </w:p>
    <w:p w:rsidR="00A75AE8" w:rsidRPr="002649FE" w:rsidRDefault="00D90857" w:rsidP="00A75AE8">
      <w:pPr>
        <w:tabs>
          <w:tab w:val="left" w:pos="142"/>
        </w:tabs>
        <w:rPr>
          <w:rFonts w:ascii="Arial" w:hAnsi="Arial" w:cs="Arial"/>
          <w:sz w:val="24"/>
          <w:szCs w:val="24"/>
        </w:rPr>
      </w:pPr>
      <w:r>
        <w:rPr>
          <w:rFonts w:ascii="Arial" w:hAnsi="Arial" w:cs="Arial"/>
          <w:sz w:val="24"/>
          <w:szCs w:val="24"/>
        </w:rPr>
        <w:t xml:space="preserve"> </w:t>
      </w: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D90857">
        <w:rPr>
          <w:rFonts w:ascii="Arial" w:hAnsi="Arial" w:cs="Arial"/>
          <w:sz w:val="24"/>
          <w:szCs w:val="24"/>
        </w:rPr>
        <w:t>Y00252</w:t>
      </w:r>
    </w:p>
    <w:p w:rsidR="00A75AE8" w:rsidRPr="002649FE" w:rsidRDefault="00D90857" w:rsidP="00A75AE8">
      <w:pPr>
        <w:tabs>
          <w:tab w:val="left" w:pos="142"/>
        </w:tabs>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19C1A1FA" wp14:editId="346FA593">
            <wp:simplePos x="0" y="0"/>
            <wp:positionH relativeFrom="column">
              <wp:posOffset>2057400</wp:posOffset>
            </wp:positionH>
            <wp:positionV relativeFrom="paragraph">
              <wp:posOffset>128905</wp:posOffset>
            </wp:positionV>
            <wp:extent cx="1190625" cy="2895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sh_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25" cy="289560"/>
                    </a:xfrm>
                    <a:prstGeom prst="rect">
                      <a:avLst/>
                    </a:prstGeom>
                  </pic:spPr>
                </pic:pic>
              </a:graphicData>
            </a:graphic>
          </wp:anchor>
        </w:drawing>
      </w: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Pr="002649FE">
        <w:rPr>
          <w:rFonts w:ascii="Arial" w:hAnsi="Arial" w:cs="Arial"/>
          <w:sz w:val="24"/>
          <w:szCs w:val="24"/>
        </w:rPr>
        <w:tab/>
      </w:r>
      <w:r w:rsidR="00D22895">
        <w:rPr>
          <w:rFonts w:ascii="Arial" w:hAnsi="Arial" w:cs="Arial"/>
          <w:sz w:val="24"/>
          <w:szCs w:val="24"/>
        </w:rPr>
        <w:tab/>
      </w:r>
      <w:r w:rsidR="00F40702">
        <w:rPr>
          <w:rFonts w:ascii="Arial" w:hAnsi="Arial" w:cs="Arial"/>
          <w:sz w:val="24"/>
          <w:szCs w:val="24"/>
        </w:rPr>
        <w:t xml:space="preserve"> (D. Harris – Ass. Practice Manager)</w:t>
      </w:r>
      <w:r w:rsidR="00D22895">
        <w:rPr>
          <w:rFonts w:ascii="Arial" w:hAnsi="Arial" w:cs="Arial"/>
          <w:sz w:val="24"/>
          <w:szCs w:val="24"/>
        </w:rPr>
        <w:tab/>
      </w:r>
      <w:r w:rsidR="00D22895">
        <w:rPr>
          <w:rFonts w:ascii="Arial" w:hAnsi="Arial" w:cs="Arial"/>
          <w:sz w:val="24"/>
          <w:szCs w:val="24"/>
        </w:rPr>
        <w:tab/>
      </w:r>
      <w:r w:rsidRPr="002649FE">
        <w:rPr>
          <w:rFonts w:ascii="Arial" w:hAnsi="Arial" w:cs="Arial"/>
          <w:sz w:val="24"/>
          <w:szCs w:val="24"/>
        </w:rPr>
        <w:t>Date:</w:t>
      </w:r>
      <w:r w:rsidR="00A047F3">
        <w:rPr>
          <w:rFonts w:ascii="Arial" w:hAnsi="Arial" w:cs="Arial"/>
          <w:sz w:val="24"/>
          <w:szCs w:val="24"/>
        </w:rPr>
        <w:t xml:space="preserve"> 16/03/2015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F40702">
        <w:rPr>
          <w:rFonts w:ascii="Arial" w:hAnsi="Arial" w:cs="Arial"/>
          <w:sz w:val="24"/>
          <w:szCs w:val="24"/>
        </w:rPr>
        <w:t>M. Taylor (secretary)</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F40702">
        <w:rPr>
          <w:rFonts w:ascii="Arial" w:hAnsi="Arial" w:cs="Arial"/>
          <w:sz w:val="24"/>
          <w:szCs w:val="24"/>
        </w:rPr>
        <w:t xml:space="preserve"> 16/03/2015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D90857">
        <w:trPr>
          <w:trHeight w:val="70"/>
        </w:trPr>
        <w:tc>
          <w:tcPr>
            <w:tcW w:w="14293" w:type="dxa"/>
            <w:gridSpan w:val="2"/>
          </w:tcPr>
          <w:p w:rsidR="00A75AE8" w:rsidRPr="002649FE" w:rsidRDefault="00A75AE8" w:rsidP="00D90857">
            <w:pPr>
              <w:pStyle w:val="Default"/>
              <w:tabs>
                <w:tab w:val="left" w:pos="142"/>
              </w:tabs>
              <w:rPr>
                <w:rFonts w:ascii="Arial" w:hAnsi="Arial" w:cs="Arial"/>
                <w:color w:val="auto"/>
              </w:rPr>
            </w:pPr>
          </w:p>
          <w:p w:rsidR="00A75AE8" w:rsidRDefault="00A75AE8" w:rsidP="00D90857">
            <w:pPr>
              <w:pStyle w:val="Default"/>
              <w:tabs>
                <w:tab w:val="left" w:pos="142"/>
              </w:tabs>
              <w:rPr>
                <w:rFonts w:ascii="Arial" w:hAnsi="Arial" w:cs="Arial"/>
                <w:color w:val="auto"/>
              </w:rPr>
            </w:pPr>
            <w:r w:rsidRPr="002649FE">
              <w:rPr>
                <w:rFonts w:ascii="Arial" w:hAnsi="Arial" w:cs="Arial"/>
                <w:color w:val="auto"/>
              </w:rPr>
              <w:t xml:space="preserve">Does the Practice have a PPG? YES </w:t>
            </w:r>
          </w:p>
          <w:p w:rsidR="00D90857" w:rsidRPr="002649FE" w:rsidRDefault="00D90857" w:rsidP="00D90857">
            <w:pPr>
              <w:pStyle w:val="Default"/>
              <w:tabs>
                <w:tab w:val="left" w:pos="142"/>
              </w:tabs>
              <w:rPr>
                <w:rFonts w:ascii="Arial" w:hAnsi="Arial" w:cs="Arial"/>
                <w:b/>
                <w:sz w:val="24"/>
              </w:rPr>
            </w:pPr>
          </w:p>
        </w:tc>
      </w:tr>
      <w:tr w:rsidR="00A75AE8" w:rsidRPr="002649FE" w:rsidTr="00D90857">
        <w:trPr>
          <w:trHeight w:val="70"/>
        </w:trPr>
        <w:tc>
          <w:tcPr>
            <w:tcW w:w="14293" w:type="dxa"/>
            <w:gridSpan w:val="2"/>
          </w:tcPr>
          <w:p w:rsidR="00A75AE8" w:rsidRPr="002649FE" w:rsidRDefault="00A75AE8" w:rsidP="00D90857">
            <w:pPr>
              <w:pStyle w:val="Default"/>
              <w:tabs>
                <w:tab w:val="left" w:pos="142"/>
              </w:tabs>
              <w:rPr>
                <w:rFonts w:ascii="Arial" w:hAnsi="Arial" w:cs="Arial"/>
                <w:color w:val="auto"/>
              </w:rPr>
            </w:pPr>
          </w:p>
          <w:p w:rsidR="00A75AE8" w:rsidRDefault="00A75AE8" w:rsidP="00D90857">
            <w:pPr>
              <w:pStyle w:val="Default"/>
              <w:tabs>
                <w:tab w:val="left" w:pos="142"/>
              </w:tabs>
              <w:rPr>
                <w:rFonts w:ascii="Arial" w:hAnsi="Arial" w:cs="Arial"/>
                <w:color w:val="auto"/>
              </w:rPr>
            </w:pPr>
            <w:r w:rsidRPr="002649FE">
              <w:rPr>
                <w:rFonts w:ascii="Arial" w:hAnsi="Arial" w:cs="Arial"/>
                <w:color w:val="auto"/>
              </w:rPr>
              <w:t>Method of engagement</w:t>
            </w:r>
            <w:r w:rsidR="00D90857">
              <w:rPr>
                <w:rFonts w:ascii="Arial" w:hAnsi="Arial" w:cs="Arial"/>
                <w:color w:val="auto"/>
              </w:rPr>
              <w:t xml:space="preserve"> with PPG: Face to face, Email</w:t>
            </w:r>
          </w:p>
          <w:p w:rsidR="00D90857" w:rsidRPr="002649FE" w:rsidRDefault="00D90857" w:rsidP="00D90857">
            <w:pPr>
              <w:pStyle w:val="Default"/>
              <w:tabs>
                <w:tab w:val="left" w:pos="142"/>
              </w:tabs>
              <w:rPr>
                <w:rFonts w:ascii="Arial" w:hAnsi="Arial" w:cs="Arial"/>
                <w:color w:val="auto"/>
              </w:rPr>
            </w:pPr>
          </w:p>
        </w:tc>
      </w:tr>
      <w:tr w:rsidR="00A75AE8" w:rsidRPr="002649FE" w:rsidTr="00D90857">
        <w:trPr>
          <w:trHeight w:val="798"/>
        </w:trPr>
        <w:tc>
          <w:tcPr>
            <w:tcW w:w="14293" w:type="dxa"/>
            <w:gridSpan w:val="2"/>
          </w:tcPr>
          <w:p w:rsidR="00A75AE8" w:rsidRPr="002649FE" w:rsidRDefault="00A75AE8" w:rsidP="00D90857">
            <w:pPr>
              <w:pStyle w:val="Default"/>
              <w:tabs>
                <w:tab w:val="left" w:pos="142"/>
              </w:tabs>
              <w:rPr>
                <w:rFonts w:ascii="Arial" w:hAnsi="Arial" w:cs="Arial"/>
              </w:rPr>
            </w:pPr>
          </w:p>
          <w:p w:rsidR="00A75AE8" w:rsidRPr="002649FE" w:rsidRDefault="00A75AE8" w:rsidP="00D90857">
            <w:pPr>
              <w:pStyle w:val="Default"/>
              <w:tabs>
                <w:tab w:val="left" w:pos="142"/>
              </w:tabs>
              <w:rPr>
                <w:rFonts w:ascii="Arial" w:hAnsi="Arial" w:cs="Arial"/>
              </w:rPr>
            </w:pPr>
            <w:r w:rsidRPr="002649FE">
              <w:rPr>
                <w:rFonts w:ascii="Arial" w:hAnsi="Arial" w:cs="Arial"/>
              </w:rPr>
              <w:t>Number of members of PPG:</w:t>
            </w:r>
            <w:r w:rsidR="00D90857">
              <w:rPr>
                <w:rFonts w:ascii="Arial" w:hAnsi="Arial" w:cs="Arial"/>
              </w:rPr>
              <w:t xml:space="preserve"> 12</w:t>
            </w:r>
          </w:p>
          <w:p w:rsidR="00A75AE8" w:rsidRPr="002649FE" w:rsidRDefault="00A75AE8" w:rsidP="00D90857">
            <w:pPr>
              <w:pStyle w:val="Default"/>
              <w:tabs>
                <w:tab w:val="left" w:pos="142"/>
              </w:tabs>
              <w:rPr>
                <w:rFonts w:ascii="Arial" w:hAnsi="Arial" w:cs="Arial"/>
              </w:rPr>
            </w:pPr>
          </w:p>
        </w:tc>
      </w:tr>
      <w:tr w:rsidR="00A75AE8" w:rsidRPr="002649FE" w:rsidTr="00D90857">
        <w:trPr>
          <w:trHeight w:val="1375"/>
        </w:trPr>
        <w:tc>
          <w:tcPr>
            <w:tcW w:w="6379" w:type="dxa"/>
          </w:tcPr>
          <w:p w:rsidR="00A75AE8" w:rsidRPr="002649FE" w:rsidRDefault="00A75AE8" w:rsidP="00D90857">
            <w:pPr>
              <w:pStyle w:val="Default"/>
              <w:tabs>
                <w:tab w:val="left" w:pos="142"/>
              </w:tabs>
              <w:rPr>
                <w:rFonts w:ascii="Arial" w:hAnsi="Arial" w:cs="Arial"/>
              </w:rPr>
            </w:pPr>
          </w:p>
          <w:p w:rsidR="00A75AE8" w:rsidRPr="002649FE" w:rsidRDefault="00A75AE8" w:rsidP="00D90857">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D90857">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D90857">
              <w:tc>
                <w:tcPr>
                  <w:tcW w:w="1843" w:type="dxa"/>
                </w:tcPr>
                <w:p w:rsidR="00A75AE8" w:rsidRPr="002649FE" w:rsidRDefault="00A75AE8" w:rsidP="00D90857">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D90857">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D90857">
                  <w:pPr>
                    <w:pStyle w:val="Default"/>
                    <w:tabs>
                      <w:tab w:val="left" w:pos="142"/>
                    </w:tabs>
                    <w:rPr>
                      <w:rFonts w:ascii="Arial" w:hAnsi="Arial" w:cs="Arial"/>
                    </w:rPr>
                  </w:pPr>
                  <w:r w:rsidRPr="002649FE">
                    <w:rPr>
                      <w:rFonts w:ascii="Arial" w:hAnsi="Arial" w:cs="Arial"/>
                    </w:rPr>
                    <w:t xml:space="preserve">Female </w:t>
                  </w:r>
                </w:p>
              </w:tc>
            </w:tr>
            <w:tr w:rsidR="00A75AE8" w:rsidRPr="002649FE" w:rsidTr="00D90857">
              <w:tc>
                <w:tcPr>
                  <w:tcW w:w="1843" w:type="dxa"/>
                </w:tcPr>
                <w:p w:rsidR="00A75AE8" w:rsidRPr="002649FE" w:rsidRDefault="00A75AE8" w:rsidP="00D90857">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D90857" w:rsidP="00D90857">
                  <w:pPr>
                    <w:pStyle w:val="Default"/>
                    <w:tabs>
                      <w:tab w:val="left" w:pos="142"/>
                    </w:tabs>
                    <w:rPr>
                      <w:rFonts w:ascii="Arial" w:hAnsi="Arial" w:cs="Arial"/>
                    </w:rPr>
                  </w:pPr>
                  <w:r>
                    <w:rPr>
                      <w:rFonts w:ascii="Arial" w:hAnsi="Arial" w:cs="Arial"/>
                    </w:rPr>
                    <w:t>1388</w:t>
                  </w:r>
                </w:p>
              </w:tc>
              <w:tc>
                <w:tcPr>
                  <w:tcW w:w="1985" w:type="dxa"/>
                </w:tcPr>
                <w:p w:rsidR="00A75AE8" w:rsidRPr="002649FE" w:rsidRDefault="00D90857" w:rsidP="00D90857">
                  <w:pPr>
                    <w:pStyle w:val="Default"/>
                    <w:tabs>
                      <w:tab w:val="left" w:pos="142"/>
                    </w:tabs>
                    <w:rPr>
                      <w:rFonts w:ascii="Arial" w:hAnsi="Arial" w:cs="Arial"/>
                    </w:rPr>
                  </w:pPr>
                  <w:r>
                    <w:rPr>
                      <w:rFonts w:ascii="Arial" w:hAnsi="Arial" w:cs="Arial"/>
                    </w:rPr>
                    <w:t>1368</w:t>
                  </w:r>
                </w:p>
              </w:tc>
            </w:tr>
            <w:tr w:rsidR="00A75AE8" w:rsidRPr="002649FE" w:rsidTr="00D90857">
              <w:tc>
                <w:tcPr>
                  <w:tcW w:w="1843" w:type="dxa"/>
                </w:tcPr>
                <w:p w:rsidR="00A75AE8" w:rsidRPr="002649FE" w:rsidRDefault="00D22895" w:rsidP="00D90857">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2649FE" w:rsidRDefault="00AA2C3C" w:rsidP="00D90857">
                  <w:pPr>
                    <w:pStyle w:val="Default"/>
                    <w:tabs>
                      <w:tab w:val="left" w:pos="142"/>
                    </w:tabs>
                    <w:rPr>
                      <w:rFonts w:ascii="Arial" w:hAnsi="Arial" w:cs="Arial"/>
                    </w:rPr>
                  </w:pPr>
                  <w:r>
                    <w:rPr>
                      <w:rFonts w:ascii="Arial" w:hAnsi="Arial" w:cs="Arial"/>
                    </w:rPr>
                    <w:t>25%</w:t>
                  </w:r>
                </w:p>
              </w:tc>
              <w:tc>
                <w:tcPr>
                  <w:tcW w:w="1985" w:type="dxa"/>
                </w:tcPr>
                <w:p w:rsidR="00A75AE8" w:rsidRPr="002649FE" w:rsidRDefault="00AA2C3C" w:rsidP="00D90857">
                  <w:pPr>
                    <w:pStyle w:val="Default"/>
                    <w:tabs>
                      <w:tab w:val="left" w:pos="142"/>
                    </w:tabs>
                    <w:rPr>
                      <w:rFonts w:ascii="Arial" w:hAnsi="Arial" w:cs="Arial"/>
                    </w:rPr>
                  </w:pPr>
                  <w:r>
                    <w:rPr>
                      <w:rFonts w:ascii="Arial" w:hAnsi="Arial" w:cs="Arial"/>
                    </w:rPr>
                    <w:t>75%</w:t>
                  </w:r>
                </w:p>
              </w:tc>
            </w:tr>
          </w:tbl>
          <w:p w:rsidR="00A75AE8" w:rsidRPr="002649FE" w:rsidRDefault="00A75AE8" w:rsidP="00D90857">
            <w:pPr>
              <w:pStyle w:val="Default"/>
              <w:tabs>
                <w:tab w:val="left" w:pos="142"/>
              </w:tabs>
              <w:rPr>
                <w:rFonts w:ascii="Arial" w:hAnsi="Arial" w:cs="Arial"/>
              </w:rPr>
            </w:pPr>
          </w:p>
        </w:tc>
        <w:tc>
          <w:tcPr>
            <w:tcW w:w="7914" w:type="dxa"/>
          </w:tcPr>
          <w:p w:rsidR="00A75AE8" w:rsidRPr="002649FE" w:rsidRDefault="00A75AE8" w:rsidP="00D90857">
            <w:pPr>
              <w:pStyle w:val="Default"/>
              <w:tabs>
                <w:tab w:val="left" w:pos="142"/>
              </w:tabs>
              <w:rPr>
                <w:rFonts w:ascii="Arial" w:hAnsi="Arial" w:cs="Arial"/>
              </w:rPr>
            </w:pPr>
          </w:p>
          <w:p w:rsidR="00A75AE8" w:rsidRPr="002649FE" w:rsidRDefault="00A75AE8" w:rsidP="00D90857">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D90857">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D90857">
              <w:tc>
                <w:tcPr>
                  <w:tcW w:w="1163" w:type="dxa"/>
                </w:tcPr>
                <w:p w:rsidR="00A75AE8" w:rsidRPr="002649FE" w:rsidRDefault="00A75AE8" w:rsidP="00D90857">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D90857">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D90857">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D90857">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D90857">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D90857">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D90857">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D90857">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D90857">
                  <w:pPr>
                    <w:pStyle w:val="Default"/>
                    <w:tabs>
                      <w:tab w:val="left" w:pos="142"/>
                    </w:tabs>
                    <w:rPr>
                      <w:rFonts w:ascii="Arial" w:hAnsi="Arial" w:cs="Arial"/>
                    </w:rPr>
                  </w:pPr>
                  <w:r w:rsidRPr="002649FE">
                    <w:rPr>
                      <w:rFonts w:ascii="Arial" w:hAnsi="Arial" w:cs="Arial"/>
                    </w:rPr>
                    <w:t>&gt; 75</w:t>
                  </w:r>
                </w:p>
              </w:tc>
            </w:tr>
            <w:tr w:rsidR="00A75AE8" w:rsidRPr="002649FE" w:rsidTr="00D90857">
              <w:tc>
                <w:tcPr>
                  <w:tcW w:w="1163" w:type="dxa"/>
                </w:tcPr>
                <w:p w:rsidR="00A75AE8" w:rsidRPr="002649FE" w:rsidRDefault="00A75AE8" w:rsidP="00D90857">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D90857" w:rsidP="00D90857">
                  <w:pPr>
                    <w:pStyle w:val="Default"/>
                    <w:tabs>
                      <w:tab w:val="left" w:pos="142"/>
                    </w:tabs>
                    <w:rPr>
                      <w:rFonts w:ascii="Arial" w:hAnsi="Arial" w:cs="Arial"/>
                    </w:rPr>
                  </w:pPr>
                  <w:r>
                    <w:rPr>
                      <w:rFonts w:ascii="Arial" w:hAnsi="Arial" w:cs="Arial"/>
                    </w:rPr>
                    <w:t>522</w:t>
                  </w:r>
                </w:p>
              </w:tc>
              <w:tc>
                <w:tcPr>
                  <w:tcW w:w="850" w:type="dxa"/>
                </w:tcPr>
                <w:p w:rsidR="00A75AE8" w:rsidRPr="002649FE" w:rsidRDefault="00D90857" w:rsidP="00D90857">
                  <w:pPr>
                    <w:pStyle w:val="Default"/>
                    <w:tabs>
                      <w:tab w:val="left" w:pos="142"/>
                    </w:tabs>
                    <w:rPr>
                      <w:rFonts w:ascii="Arial" w:hAnsi="Arial" w:cs="Arial"/>
                    </w:rPr>
                  </w:pPr>
                  <w:r>
                    <w:rPr>
                      <w:rFonts w:ascii="Arial" w:hAnsi="Arial" w:cs="Arial"/>
                    </w:rPr>
                    <w:t>216</w:t>
                  </w:r>
                </w:p>
              </w:tc>
              <w:tc>
                <w:tcPr>
                  <w:tcW w:w="851" w:type="dxa"/>
                </w:tcPr>
                <w:p w:rsidR="00A75AE8" w:rsidRPr="002649FE" w:rsidRDefault="00D90857" w:rsidP="00D90857">
                  <w:pPr>
                    <w:pStyle w:val="Default"/>
                    <w:tabs>
                      <w:tab w:val="left" w:pos="142"/>
                    </w:tabs>
                    <w:rPr>
                      <w:rFonts w:ascii="Arial" w:hAnsi="Arial" w:cs="Arial"/>
                    </w:rPr>
                  </w:pPr>
                  <w:r>
                    <w:rPr>
                      <w:rFonts w:ascii="Arial" w:hAnsi="Arial" w:cs="Arial"/>
                    </w:rPr>
                    <w:t>297</w:t>
                  </w:r>
                </w:p>
              </w:tc>
              <w:tc>
                <w:tcPr>
                  <w:tcW w:w="850" w:type="dxa"/>
                </w:tcPr>
                <w:p w:rsidR="00A75AE8" w:rsidRPr="002649FE" w:rsidRDefault="00D90857" w:rsidP="00D90857">
                  <w:pPr>
                    <w:pStyle w:val="Default"/>
                    <w:tabs>
                      <w:tab w:val="left" w:pos="142"/>
                    </w:tabs>
                    <w:rPr>
                      <w:rFonts w:ascii="Arial" w:hAnsi="Arial" w:cs="Arial"/>
                    </w:rPr>
                  </w:pPr>
                  <w:r>
                    <w:rPr>
                      <w:rFonts w:ascii="Arial" w:hAnsi="Arial" w:cs="Arial"/>
                    </w:rPr>
                    <w:t>361</w:t>
                  </w:r>
                </w:p>
              </w:tc>
              <w:tc>
                <w:tcPr>
                  <w:tcW w:w="851" w:type="dxa"/>
                </w:tcPr>
                <w:p w:rsidR="00A75AE8" w:rsidRPr="002649FE" w:rsidRDefault="000C6E45" w:rsidP="00D90857">
                  <w:pPr>
                    <w:pStyle w:val="Default"/>
                    <w:tabs>
                      <w:tab w:val="left" w:pos="142"/>
                    </w:tabs>
                    <w:rPr>
                      <w:rFonts w:ascii="Arial" w:hAnsi="Arial" w:cs="Arial"/>
                    </w:rPr>
                  </w:pPr>
                  <w:r>
                    <w:rPr>
                      <w:rFonts w:ascii="Arial" w:hAnsi="Arial" w:cs="Arial"/>
                    </w:rPr>
                    <w:t>456</w:t>
                  </w:r>
                </w:p>
              </w:tc>
              <w:tc>
                <w:tcPr>
                  <w:tcW w:w="850" w:type="dxa"/>
                </w:tcPr>
                <w:p w:rsidR="00A75AE8" w:rsidRPr="002649FE" w:rsidRDefault="000C6E45" w:rsidP="00D90857">
                  <w:pPr>
                    <w:pStyle w:val="Default"/>
                    <w:tabs>
                      <w:tab w:val="left" w:pos="142"/>
                    </w:tabs>
                    <w:rPr>
                      <w:rFonts w:ascii="Arial" w:hAnsi="Arial" w:cs="Arial"/>
                    </w:rPr>
                  </w:pPr>
                  <w:r>
                    <w:rPr>
                      <w:rFonts w:ascii="Arial" w:hAnsi="Arial" w:cs="Arial"/>
                    </w:rPr>
                    <w:t>365</w:t>
                  </w:r>
                </w:p>
              </w:tc>
              <w:tc>
                <w:tcPr>
                  <w:tcW w:w="851" w:type="dxa"/>
                </w:tcPr>
                <w:p w:rsidR="00A75AE8" w:rsidRPr="002649FE" w:rsidRDefault="000C6E45" w:rsidP="00D90857">
                  <w:pPr>
                    <w:pStyle w:val="Default"/>
                    <w:tabs>
                      <w:tab w:val="left" w:pos="142"/>
                    </w:tabs>
                    <w:rPr>
                      <w:rFonts w:ascii="Arial" w:hAnsi="Arial" w:cs="Arial"/>
                    </w:rPr>
                  </w:pPr>
                  <w:r>
                    <w:rPr>
                      <w:rFonts w:ascii="Arial" w:hAnsi="Arial" w:cs="Arial"/>
                    </w:rPr>
                    <w:t>324</w:t>
                  </w:r>
                </w:p>
              </w:tc>
              <w:tc>
                <w:tcPr>
                  <w:tcW w:w="708" w:type="dxa"/>
                </w:tcPr>
                <w:p w:rsidR="00A75AE8" w:rsidRPr="002649FE" w:rsidRDefault="000C6E45" w:rsidP="00D90857">
                  <w:pPr>
                    <w:pStyle w:val="Default"/>
                    <w:tabs>
                      <w:tab w:val="left" w:pos="142"/>
                    </w:tabs>
                    <w:rPr>
                      <w:rFonts w:ascii="Arial" w:hAnsi="Arial" w:cs="Arial"/>
                    </w:rPr>
                  </w:pPr>
                  <w:r>
                    <w:rPr>
                      <w:rFonts w:ascii="Arial" w:hAnsi="Arial" w:cs="Arial"/>
                    </w:rPr>
                    <w:t>215</w:t>
                  </w:r>
                </w:p>
              </w:tc>
            </w:tr>
            <w:tr w:rsidR="00A75AE8" w:rsidRPr="002649FE" w:rsidTr="00D90857">
              <w:tc>
                <w:tcPr>
                  <w:tcW w:w="1163" w:type="dxa"/>
                </w:tcPr>
                <w:p w:rsidR="00A75AE8" w:rsidRPr="002649FE" w:rsidRDefault="00D22895" w:rsidP="00D90857">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2649FE" w:rsidRDefault="00AA2C3C" w:rsidP="00D90857">
                  <w:pPr>
                    <w:pStyle w:val="Default"/>
                    <w:tabs>
                      <w:tab w:val="left" w:pos="142"/>
                    </w:tabs>
                    <w:rPr>
                      <w:rFonts w:ascii="Arial" w:hAnsi="Arial" w:cs="Arial"/>
                    </w:rPr>
                  </w:pPr>
                  <w:r>
                    <w:rPr>
                      <w:rFonts w:ascii="Arial" w:hAnsi="Arial" w:cs="Arial"/>
                    </w:rPr>
                    <w:t>0</w:t>
                  </w:r>
                </w:p>
              </w:tc>
              <w:tc>
                <w:tcPr>
                  <w:tcW w:w="850" w:type="dxa"/>
                </w:tcPr>
                <w:p w:rsidR="00A75AE8" w:rsidRPr="002649FE" w:rsidRDefault="00AA2C3C" w:rsidP="00D90857">
                  <w:pPr>
                    <w:pStyle w:val="Default"/>
                    <w:tabs>
                      <w:tab w:val="left" w:pos="142"/>
                    </w:tabs>
                    <w:rPr>
                      <w:rFonts w:ascii="Arial" w:hAnsi="Arial" w:cs="Arial"/>
                    </w:rPr>
                  </w:pPr>
                  <w:r>
                    <w:rPr>
                      <w:rFonts w:ascii="Arial" w:hAnsi="Arial" w:cs="Arial"/>
                    </w:rPr>
                    <w:t>0</w:t>
                  </w:r>
                </w:p>
              </w:tc>
              <w:tc>
                <w:tcPr>
                  <w:tcW w:w="851" w:type="dxa"/>
                </w:tcPr>
                <w:p w:rsidR="00A75AE8" w:rsidRPr="002649FE" w:rsidRDefault="00A047F3" w:rsidP="00D90857">
                  <w:pPr>
                    <w:pStyle w:val="Default"/>
                    <w:tabs>
                      <w:tab w:val="left" w:pos="142"/>
                    </w:tabs>
                    <w:rPr>
                      <w:rFonts w:ascii="Arial" w:hAnsi="Arial" w:cs="Arial"/>
                    </w:rPr>
                  </w:pPr>
                  <w:r>
                    <w:rPr>
                      <w:rFonts w:ascii="Arial" w:hAnsi="Arial" w:cs="Arial"/>
                    </w:rPr>
                    <w:t>1</w:t>
                  </w:r>
                </w:p>
              </w:tc>
              <w:tc>
                <w:tcPr>
                  <w:tcW w:w="850" w:type="dxa"/>
                </w:tcPr>
                <w:p w:rsidR="00A75AE8" w:rsidRPr="002649FE" w:rsidRDefault="00AA2C3C" w:rsidP="00D90857">
                  <w:pPr>
                    <w:pStyle w:val="Default"/>
                    <w:tabs>
                      <w:tab w:val="left" w:pos="142"/>
                    </w:tabs>
                    <w:rPr>
                      <w:rFonts w:ascii="Arial" w:hAnsi="Arial" w:cs="Arial"/>
                    </w:rPr>
                  </w:pPr>
                  <w:r>
                    <w:rPr>
                      <w:rFonts w:ascii="Arial" w:hAnsi="Arial" w:cs="Arial"/>
                    </w:rPr>
                    <w:t>0</w:t>
                  </w:r>
                </w:p>
              </w:tc>
              <w:tc>
                <w:tcPr>
                  <w:tcW w:w="851" w:type="dxa"/>
                </w:tcPr>
                <w:p w:rsidR="00A75AE8" w:rsidRPr="002649FE" w:rsidRDefault="00AA2C3C" w:rsidP="00D90857">
                  <w:pPr>
                    <w:pStyle w:val="Default"/>
                    <w:tabs>
                      <w:tab w:val="left" w:pos="142"/>
                    </w:tabs>
                    <w:rPr>
                      <w:rFonts w:ascii="Arial" w:hAnsi="Arial" w:cs="Arial"/>
                    </w:rPr>
                  </w:pPr>
                  <w:r>
                    <w:rPr>
                      <w:rFonts w:ascii="Arial" w:hAnsi="Arial" w:cs="Arial"/>
                    </w:rPr>
                    <w:t>0</w:t>
                  </w:r>
                </w:p>
              </w:tc>
              <w:tc>
                <w:tcPr>
                  <w:tcW w:w="850" w:type="dxa"/>
                </w:tcPr>
                <w:p w:rsidR="00A75AE8" w:rsidRPr="002649FE" w:rsidRDefault="00AA2C3C" w:rsidP="00D90857">
                  <w:pPr>
                    <w:pStyle w:val="Default"/>
                    <w:tabs>
                      <w:tab w:val="left" w:pos="142"/>
                    </w:tabs>
                    <w:rPr>
                      <w:rFonts w:ascii="Arial" w:hAnsi="Arial" w:cs="Arial"/>
                    </w:rPr>
                  </w:pPr>
                  <w:r>
                    <w:rPr>
                      <w:rFonts w:ascii="Arial" w:hAnsi="Arial" w:cs="Arial"/>
                    </w:rPr>
                    <w:t>3</w:t>
                  </w:r>
                </w:p>
              </w:tc>
              <w:tc>
                <w:tcPr>
                  <w:tcW w:w="851" w:type="dxa"/>
                </w:tcPr>
                <w:p w:rsidR="00A75AE8" w:rsidRPr="002649FE" w:rsidRDefault="00AA2C3C" w:rsidP="00D90857">
                  <w:pPr>
                    <w:pStyle w:val="Default"/>
                    <w:tabs>
                      <w:tab w:val="left" w:pos="142"/>
                    </w:tabs>
                    <w:rPr>
                      <w:rFonts w:ascii="Arial" w:hAnsi="Arial" w:cs="Arial"/>
                    </w:rPr>
                  </w:pPr>
                  <w:r>
                    <w:rPr>
                      <w:rFonts w:ascii="Arial" w:hAnsi="Arial" w:cs="Arial"/>
                    </w:rPr>
                    <w:t>3</w:t>
                  </w:r>
                </w:p>
              </w:tc>
              <w:tc>
                <w:tcPr>
                  <w:tcW w:w="708" w:type="dxa"/>
                </w:tcPr>
                <w:p w:rsidR="00A75AE8" w:rsidRPr="002649FE" w:rsidRDefault="00AA2C3C" w:rsidP="00D90857">
                  <w:pPr>
                    <w:pStyle w:val="Default"/>
                    <w:tabs>
                      <w:tab w:val="left" w:pos="142"/>
                    </w:tabs>
                    <w:rPr>
                      <w:rFonts w:ascii="Arial" w:hAnsi="Arial" w:cs="Arial"/>
                    </w:rPr>
                  </w:pPr>
                  <w:r>
                    <w:rPr>
                      <w:rFonts w:ascii="Arial" w:hAnsi="Arial" w:cs="Arial"/>
                    </w:rPr>
                    <w:t>5</w:t>
                  </w:r>
                </w:p>
              </w:tc>
            </w:tr>
          </w:tbl>
          <w:p w:rsidR="00A75AE8" w:rsidRPr="002649FE" w:rsidRDefault="00A75AE8" w:rsidP="00D90857">
            <w:pPr>
              <w:pStyle w:val="Default"/>
              <w:tabs>
                <w:tab w:val="left" w:pos="142"/>
              </w:tabs>
              <w:rPr>
                <w:rFonts w:ascii="Arial" w:hAnsi="Arial" w:cs="Arial"/>
              </w:rPr>
            </w:pPr>
          </w:p>
        </w:tc>
      </w:tr>
      <w:tr w:rsidR="00A75AE8" w:rsidRPr="002649FE" w:rsidTr="00D22895">
        <w:trPr>
          <w:trHeight w:val="3960"/>
        </w:trPr>
        <w:tc>
          <w:tcPr>
            <w:tcW w:w="14293" w:type="dxa"/>
            <w:gridSpan w:val="2"/>
          </w:tcPr>
          <w:p w:rsidR="00A75AE8" w:rsidRPr="002649FE" w:rsidRDefault="00A75AE8" w:rsidP="00D90857">
            <w:pPr>
              <w:pStyle w:val="Default"/>
              <w:tabs>
                <w:tab w:val="left" w:pos="142"/>
              </w:tabs>
              <w:rPr>
                <w:rFonts w:ascii="Arial" w:hAnsi="Arial" w:cs="Arial"/>
                <w:color w:val="auto"/>
              </w:rPr>
            </w:pPr>
          </w:p>
          <w:p w:rsidR="00A75AE8" w:rsidRPr="002649FE" w:rsidRDefault="00A75AE8" w:rsidP="00D90857">
            <w:pPr>
              <w:pStyle w:val="Default"/>
              <w:tabs>
                <w:tab w:val="left" w:pos="142"/>
              </w:tabs>
              <w:rPr>
                <w:rFonts w:ascii="Arial" w:hAnsi="Arial" w:cs="Arial"/>
              </w:rPr>
            </w:pPr>
            <w:r w:rsidRPr="002649FE">
              <w:rPr>
                <w:rFonts w:ascii="Arial" w:hAnsi="Arial" w:cs="Arial"/>
              </w:rPr>
              <w:t>Detail the ethnic background of</w:t>
            </w:r>
            <w:r w:rsidR="00D22895">
              <w:rPr>
                <w:rFonts w:ascii="Arial" w:hAnsi="Arial" w:cs="Arial"/>
              </w:rPr>
              <w:t xml:space="preserve"> your practice population and PP</w:t>
            </w:r>
            <w:r w:rsidRPr="002649FE">
              <w:rPr>
                <w:rFonts w:ascii="Arial" w:hAnsi="Arial" w:cs="Arial"/>
              </w:rPr>
              <w:t xml:space="preserve">G: </w:t>
            </w:r>
          </w:p>
          <w:p w:rsidR="00A75AE8" w:rsidRPr="002649FE" w:rsidRDefault="00A75AE8" w:rsidP="00D90857">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D90857">
              <w:tc>
                <w:tcPr>
                  <w:tcW w:w="1163" w:type="dxa"/>
                </w:tcPr>
                <w:p w:rsidR="00A75AE8" w:rsidRPr="002649FE" w:rsidRDefault="00A75AE8" w:rsidP="00D90857">
                  <w:pPr>
                    <w:pStyle w:val="Default"/>
                    <w:tabs>
                      <w:tab w:val="left" w:pos="142"/>
                    </w:tabs>
                    <w:rPr>
                      <w:rFonts w:ascii="Arial" w:hAnsi="Arial" w:cs="Arial"/>
                    </w:rPr>
                  </w:pPr>
                </w:p>
              </w:tc>
              <w:tc>
                <w:tcPr>
                  <w:tcW w:w="4499" w:type="dxa"/>
                  <w:gridSpan w:val="4"/>
                </w:tcPr>
                <w:p w:rsidR="00A75AE8" w:rsidRPr="002649FE" w:rsidRDefault="00A75AE8" w:rsidP="00D90857">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D90857">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D90857">
              <w:tc>
                <w:tcPr>
                  <w:tcW w:w="1163" w:type="dxa"/>
                </w:tcPr>
                <w:p w:rsidR="00A75AE8" w:rsidRPr="002649FE" w:rsidRDefault="00A75AE8" w:rsidP="00D90857">
                  <w:pPr>
                    <w:pStyle w:val="Default"/>
                    <w:tabs>
                      <w:tab w:val="left" w:pos="142"/>
                    </w:tabs>
                    <w:rPr>
                      <w:rFonts w:ascii="Arial" w:hAnsi="Arial" w:cs="Arial"/>
                    </w:rPr>
                  </w:pPr>
                </w:p>
              </w:tc>
              <w:tc>
                <w:tcPr>
                  <w:tcW w:w="992"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D90857">
              <w:tc>
                <w:tcPr>
                  <w:tcW w:w="1163" w:type="dxa"/>
                </w:tcPr>
                <w:p w:rsidR="00A75AE8" w:rsidRPr="002649FE" w:rsidRDefault="00A75AE8" w:rsidP="00D90857">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5338C4" w:rsidP="005338C4">
                  <w:pPr>
                    <w:pStyle w:val="Default"/>
                    <w:tabs>
                      <w:tab w:val="left" w:pos="142"/>
                    </w:tabs>
                    <w:rPr>
                      <w:rFonts w:ascii="Arial" w:hAnsi="Arial" w:cs="Arial"/>
                      <w:color w:val="auto"/>
                    </w:rPr>
                  </w:pPr>
                  <w:r>
                    <w:rPr>
                      <w:rFonts w:ascii="Arial" w:hAnsi="Arial" w:cs="Arial"/>
                      <w:color w:val="auto"/>
                    </w:rPr>
                    <w:t>2,584</w:t>
                  </w:r>
                </w:p>
              </w:tc>
              <w:tc>
                <w:tcPr>
                  <w:tcW w:w="851" w:type="dxa"/>
                </w:tcPr>
                <w:p w:rsidR="00A75AE8" w:rsidRPr="002649FE" w:rsidRDefault="005338C4" w:rsidP="00D90857">
                  <w:pPr>
                    <w:pStyle w:val="Default"/>
                    <w:tabs>
                      <w:tab w:val="left" w:pos="142"/>
                    </w:tabs>
                    <w:rPr>
                      <w:rFonts w:ascii="Arial" w:hAnsi="Arial" w:cs="Arial"/>
                      <w:color w:val="auto"/>
                    </w:rPr>
                  </w:pPr>
                  <w:r>
                    <w:rPr>
                      <w:rFonts w:ascii="Arial" w:hAnsi="Arial" w:cs="Arial"/>
                      <w:color w:val="auto"/>
                    </w:rPr>
                    <w:t>6</w:t>
                  </w:r>
                </w:p>
              </w:tc>
              <w:tc>
                <w:tcPr>
                  <w:tcW w:w="1452" w:type="dxa"/>
                </w:tcPr>
                <w:p w:rsidR="00A75AE8" w:rsidRPr="002649FE" w:rsidRDefault="00CD60EB" w:rsidP="00D90857">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0C6E45" w:rsidP="00D90857">
                  <w:pPr>
                    <w:pStyle w:val="Default"/>
                    <w:tabs>
                      <w:tab w:val="left" w:pos="142"/>
                    </w:tabs>
                    <w:rPr>
                      <w:rFonts w:ascii="Arial" w:hAnsi="Arial" w:cs="Arial"/>
                      <w:color w:val="auto"/>
                    </w:rPr>
                  </w:pPr>
                  <w:r>
                    <w:rPr>
                      <w:rFonts w:ascii="Arial" w:hAnsi="Arial" w:cs="Arial"/>
                      <w:color w:val="auto"/>
                    </w:rPr>
                    <w:t>74</w:t>
                  </w:r>
                </w:p>
              </w:tc>
              <w:tc>
                <w:tcPr>
                  <w:tcW w:w="1418" w:type="dxa"/>
                </w:tcPr>
                <w:p w:rsidR="00A75AE8" w:rsidRPr="002649FE" w:rsidRDefault="000C6E45" w:rsidP="00D90857">
                  <w:pPr>
                    <w:pStyle w:val="Default"/>
                    <w:tabs>
                      <w:tab w:val="left" w:pos="142"/>
                    </w:tabs>
                    <w:rPr>
                      <w:rFonts w:ascii="Arial" w:hAnsi="Arial" w:cs="Arial"/>
                      <w:color w:val="auto"/>
                    </w:rPr>
                  </w:pPr>
                  <w:r>
                    <w:rPr>
                      <w:rFonts w:ascii="Arial" w:hAnsi="Arial" w:cs="Arial"/>
                      <w:color w:val="auto"/>
                    </w:rPr>
                    <w:t>2</w:t>
                  </w:r>
                </w:p>
              </w:tc>
              <w:tc>
                <w:tcPr>
                  <w:tcW w:w="1843" w:type="dxa"/>
                </w:tcPr>
                <w:p w:rsidR="00A75AE8" w:rsidRPr="002649FE" w:rsidRDefault="005338C4" w:rsidP="00D90857">
                  <w:pPr>
                    <w:pStyle w:val="Default"/>
                    <w:tabs>
                      <w:tab w:val="left" w:pos="142"/>
                    </w:tabs>
                    <w:rPr>
                      <w:rFonts w:ascii="Arial" w:hAnsi="Arial" w:cs="Arial"/>
                      <w:color w:val="auto"/>
                    </w:rPr>
                  </w:pPr>
                  <w:r>
                    <w:rPr>
                      <w:rFonts w:ascii="Arial" w:hAnsi="Arial" w:cs="Arial"/>
                      <w:color w:val="auto"/>
                    </w:rPr>
                    <w:t>2</w:t>
                  </w:r>
                </w:p>
              </w:tc>
              <w:tc>
                <w:tcPr>
                  <w:tcW w:w="992" w:type="dxa"/>
                </w:tcPr>
                <w:p w:rsidR="00A75AE8" w:rsidRPr="002649FE" w:rsidRDefault="00CD60EB" w:rsidP="000C6E45">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5338C4" w:rsidP="00D90857">
                  <w:pPr>
                    <w:pStyle w:val="Default"/>
                    <w:tabs>
                      <w:tab w:val="left" w:pos="142"/>
                    </w:tabs>
                    <w:rPr>
                      <w:rFonts w:ascii="Arial" w:hAnsi="Arial" w:cs="Arial"/>
                      <w:color w:val="auto"/>
                    </w:rPr>
                  </w:pPr>
                  <w:r>
                    <w:rPr>
                      <w:rFonts w:ascii="Arial" w:hAnsi="Arial" w:cs="Arial"/>
                      <w:color w:val="auto"/>
                    </w:rPr>
                    <w:t>20</w:t>
                  </w:r>
                </w:p>
              </w:tc>
            </w:tr>
            <w:tr w:rsidR="00A75AE8" w:rsidRPr="002649FE" w:rsidTr="00D90857">
              <w:tc>
                <w:tcPr>
                  <w:tcW w:w="1163" w:type="dxa"/>
                </w:tcPr>
                <w:p w:rsidR="00A75AE8" w:rsidRPr="002649FE" w:rsidRDefault="00D22895" w:rsidP="00D90857">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AA2C3C" w:rsidP="00D90857">
                  <w:pPr>
                    <w:pStyle w:val="Default"/>
                    <w:tabs>
                      <w:tab w:val="left" w:pos="142"/>
                    </w:tabs>
                    <w:rPr>
                      <w:rFonts w:ascii="Arial" w:hAnsi="Arial" w:cs="Arial"/>
                      <w:color w:val="auto"/>
                    </w:rPr>
                  </w:pPr>
                  <w:r>
                    <w:rPr>
                      <w:rFonts w:ascii="Arial" w:hAnsi="Arial" w:cs="Arial"/>
                      <w:color w:val="auto"/>
                    </w:rPr>
                    <w:t>12</w:t>
                  </w:r>
                </w:p>
              </w:tc>
              <w:tc>
                <w:tcPr>
                  <w:tcW w:w="851" w:type="dxa"/>
                </w:tcPr>
                <w:p w:rsidR="00A75AE8" w:rsidRPr="002649FE" w:rsidRDefault="00AA2C3C" w:rsidP="00D90857">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AA2C3C" w:rsidP="00D90857">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A2C3C" w:rsidP="00D90857">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AA2C3C" w:rsidP="00D90857">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AA2C3C" w:rsidP="00D90857">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A2C3C" w:rsidP="00D90857">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A2C3C" w:rsidP="00D90857">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D90857">
            <w:pPr>
              <w:tabs>
                <w:tab w:val="left" w:pos="142"/>
              </w:tabs>
              <w:rPr>
                <w:rFonts w:ascii="Arial" w:hAnsi="Arial" w:cs="Arial"/>
                <w:sz w:val="24"/>
                <w:szCs w:val="24"/>
              </w:rPr>
            </w:pPr>
          </w:p>
          <w:p w:rsidR="00A75AE8" w:rsidRPr="002649FE" w:rsidRDefault="00A75AE8" w:rsidP="00D90857">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D90857">
              <w:tc>
                <w:tcPr>
                  <w:tcW w:w="1305" w:type="dxa"/>
                </w:tcPr>
                <w:p w:rsidR="00A75AE8" w:rsidRPr="002649FE" w:rsidRDefault="00A75AE8" w:rsidP="00D90857">
                  <w:pPr>
                    <w:pStyle w:val="Default"/>
                    <w:tabs>
                      <w:tab w:val="left" w:pos="142"/>
                    </w:tabs>
                    <w:jc w:val="center"/>
                    <w:rPr>
                      <w:rFonts w:ascii="Arial" w:hAnsi="Arial" w:cs="Arial"/>
                    </w:rPr>
                  </w:pPr>
                </w:p>
              </w:tc>
              <w:tc>
                <w:tcPr>
                  <w:tcW w:w="6379" w:type="dxa"/>
                  <w:gridSpan w:val="5"/>
                </w:tcPr>
                <w:p w:rsidR="00A75AE8" w:rsidRPr="002649FE" w:rsidRDefault="00A75AE8" w:rsidP="00D90857">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D90857">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D90857">
                  <w:pPr>
                    <w:pStyle w:val="Default"/>
                    <w:tabs>
                      <w:tab w:val="left" w:pos="142"/>
                    </w:tabs>
                    <w:jc w:val="center"/>
                    <w:rPr>
                      <w:rFonts w:ascii="Arial" w:hAnsi="Arial" w:cs="Arial"/>
                    </w:rPr>
                  </w:pPr>
                  <w:r w:rsidRPr="002649FE">
                    <w:rPr>
                      <w:rFonts w:ascii="Arial" w:hAnsi="Arial" w:cs="Arial"/>
                    </w:rPr>
                    <w:t>Other</w:t>
                  </w:r>
                </w:p>
              </w:tc>
            </w:tr>
            <w:tr w:rsidR="00A75AE8" w:rsidRPr="002649FE" w:rsidTr="00D90857">
              <w:tc>
                <w:tcPr>
                  <w:tcW w:w="1305" w:type="dxa"/>
                </w:tcPr>
                <w:p w:rsidR="00A75AE8" w:rsidRPr="002649FE" w:rsidRDefault="00A75AE8" w:rsidP="00D90857">
                  <w:pPr>
                    <w:pStyle w:val="Default"/>
                    <w:tabs>
                      <w:tab w:val="left" w:pos="142"/>
                    </w:tabs>
                    <w:rPr>
                      <w:rFonts w:ascii="Arial" w:hAnsi="Arial" w:cs="Arial"/>
                    </w:rPr>
                  </w:pPr>
                </w:p>
              </w:tc>
              <w:tc>
                <w:tcPr>
                  <w:tcW w:w="1276" w:type="dxa"/>
                </w:tcPr>
                <w:p w:rsidR="00A75AE8" w:rsidRPr="002649FE" w:rsidRDefault="00A75AE8" w:rsidP="00D90857">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D90857">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D90857">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D90857">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D90857">
              <w:tc>
                <w:tcPr>
                  <w:tcW w:w="1305" w:type="dxa"/>
                </w:tcPr>
                <w:p w:rsidR="00A75AE8" w:rsidRPr="002649FE" w:rsidRDefault="00A75AE8" w:rsidP="00D90857">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CD60EB" w:rsidP="00D90857">
                  <w:pPr>
                    <w:pStyle w:val="Default"/>
                    <w:tabs>
                      <w:tab w:val="left" w:pos="142"/>
                    </w:tabs>
                    <w:rPr>
                      <w:rFonts w:ascii="Arial" w:hAnsi="Arial" w:cs="Arial"/>
                    </w:rPr>
                  </w:pPr>
                  <w:r>
                    <w:rPr>
                      <w:rFonts w:ascii="Arial" w:hAnsi="Arial" w:cs="Arial"/>
                    </w:rPr>
                    <w:t>2</w:t>
                  </w:r>
                </w:p>
              </w:tc>
              <w:tc>
                <w:tcPr>
                  <w:tcW w:w="1417" w:type="dxa"/>
                </w:tcPr>
                <w:p w:rsidR="00A75AE8" w:rsidRPr="002649FE" w:rsidRDefault="00CD60EB" w:rsidP="00D90857">
                  <w:pPr>
                    <w:pStyle w:val="Default"/>
                    <w:tabs>
                      <w:tab w:val="left" w:pos="142"/>
                    </w:tabs>
                    <w:rPr>
                      <w:rFonts w:ascii="Arial" w:hAnsi="Arial" w:cs="Arial"/>
                    </w:rPr>
                  </w:pPr>
                  <w:r>
                    <w:rPr>
                      <w:rFonts w:ascii="Arial" w:hAnsi="Arial" w:cs="Arial"/>
                    </w:rPr>
                    <w:t>13</w:t>
                  </w:r>
                </w:p>
              </w:tc>
              <w:tc>
                <w:tcPr>
                  <w:tcW w:w="1559" w:type="dxa"/>
                </w:tcPr>
                <w:p w:rsidR="00A75AE8" w:rsidRPr="002649FE" w:rsidRDefault="00CD60EB" w:rsidP="00D90857">
                  <w:pPr>
                    <w:pStyle w:val="Default"/>
                    <w:tabs>
                      <w:tab w:val="left" w:pos="142"/>
                    </w:tabs>
                    <w:rPr>
                      <w:rFonts w:ascii="Arial" w:hAnsi="Arial" w:cs="Arial"/>
                    </w:rPr>
                  </w:pPr>
                  <w:r>
                    <w:rPr>
                      <w:rFonts w:ascii="Arial" w:hAnsi="Arial" w:cs="Arial"/>
                    </w:rPr>
                    <w:t>0</w:t>
                  </w:r>
                </w:p>
              </w:tc>
              <w:tc>
                <w:tcPr>
                  <w:tcW w:w="1134" w:type="dxa"/>
                </w:tcPr>
                <w:p w:rsidR="00A75AE8" w:rsidRPr="002649FE" w:rsidRDefault="00CD60EB" w:rsidP="00D90857">
                  <w:pPr>
                    <w:pStyle w:val="Default"/>
                    <w:tabs>
                      <w:tab w:val="left" w:pos="142"/>
                    </w:tabs>
                    <w:rPr>
                      <w:rFonts w:ascii="Arial" w:hAnsi="Arial" w:cs="Arial"/>
                      <w:color w:val="auto"/>
                    </w:rPr>
                  </w:pPr>
                  <w:r>
                    <w:rPr>
                      <w:rFonts w:ascii="Arial" w:hAnsi="Arial" w:cs="Arial"/>
                      <w:color w:val="auto"/>
                    </w:rPr>
                    <w:t>34</w:t>
                  </w:r>
                </w:p>
              </w:tc>
              <w:tc>
                <w:tcPr>
                  <w:tcW w:w="993" w:type="dxa"/>
                </w:tcPr>
                <w:p w:rsidR="00A75AE8" w:rsidRPr="002649FE" w:rsidRDefault="00CD60EB" w:rsidP="00D90857">
                  <w:pPr>
                    <w:pStyle w:val="Default"/>
                    <w:tabs>
                      <w:tab w:val="left" w:pos="142"/>
                    </w:tabs>
                    <w:rPr>
                      <w:rFonts w:ascii="Arial" w:hAnsi="Arial" w:cs="Arial"/>
                      <w:color w:val="auto"/>
                    </w:rPr>
                  </w:pPr>
                  <w:r>
                    <w:rPr>
                      <w:rFonts w:ascii="Arial" w:hAnsi="Arial" w:cs="Arial"/>
                      <w:color w:val="auto"/>
                    </w:rPr>
                    <w:t>15</w:t>
                  </w:r>
                </w:p>
              </w:tc>
              <w:tc>
                <w:tcPr>
                  <w:tcW w:w="1134" w:type="dxa"/>
                </w:tcPr>
                <w:p w:rsidR="00A75AE8" w:rsidRPr="002649FE" w:rsidRDefault="005338C4" w:rsidP="00D90857">
                  <w:pPr>
                    <w:pStyle w:val="Default"/>
                    <w:tabs>
                      <w:tab w:val="left" w:pos="142"/>
                    </w:tabs>
                    <w:rPr>
                      <w:rFonts w:ascii="Arial" w:hAnsi="Arial" w:cs="Arial"/>
                      <w:color w:val="auto"/>
                    </w:rPr>
                  </w:pPr>
                  <w:r>
                    <w:rPr>
                      <w:rFonts w:ascii="Arial" w:hAnsi="Arial" w:cs="Arial"/>
                      <w:color w:val="auto"/>
                    </w:rPr>
                    <w:t>2</w:t>
                  </w:r>
                </w:p>
              </w:tc>
              <w:tc>
                <w:tcPr>
                  <w:tcW w:w="1417" w:type="dxa"/>
                </w:tcPr>
                <w:p w:rsidR="00A75AE8" w:rsidRPr="002649FE" w:rsidRDefault="005338C4" w:rsidP="00D90857">
                  <w:pPr>
                    <w:pStyle w:val="Default"/>
                    <w:tabs>
                      <w:tab w:val="left" w:pos="142"/>
                    </w:tabs>
                    <w:rPr>
                      <w:rFonts w:ascii="Arial" w:hAnsi="Arial" w:cs="Arial"/>
                      <w:color w:val="auto"/>
                    </w:rPr>
                  </w:pPr>
                  <w:r>
                    <w:rPr>
                      <w:rFonts w:ascii="Arial" w:hAnsi="Arial" w:cs="Arial"/>
                      <w:color w:val="auto"/>
                    </w:rPr>
                    <w:t>2</w:t>
                  </w:r>
                </w:p>
              </w:tc>
              <w:tc>
                <w:tcPr>
                  <w:tcW w:w="992" w:type="dxa"/>
                </w:tcPr>
                <w:p w:rsidR="00A75AE8" w:rsidRPr="002649FE" w:rsidRDefault="00CD60EB" w:rsidP="00D90857">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CD60EB" w:rsidP="00D90857">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CD60EB" w:rsidP="00D90857">
                  <w:pPr>
                    <w:pStyle w:val="Default"/>
                    <w:tabs>
                      <w:tab w:val="left" w:pos="142"/>
                    </w:tabs>
                    <w:rPr>
                      <w:rFonts w:ascii="Arial" w:hAnsi="Arial" w:cs="Arial"/>
                      <w:color w:val="auto"/>
                    </w:rPr>
                  </w:pPr>
                  <w:r>
                    <w:rPr>
                      <w:rFonts w:ascii="Arial" w:hAnsi="Arial" w:cs="Arial"/>
                      <w:color w:val="auto"/>
                    </w:rPr>
                    <w:t>0</w:t>
                  </w:r>
                </w:p>
              </w:tc>
            </w:tr>
            <w:tr w:rsidR="00A75AE8" w:rsidRPr="002649FE" w:rsidTr="00D90857">
              <w:tc>
                <w:tcPr>
                  <w:tcW w:w="1305" w:type="dxa"/>
                </w:tcPr>
                <w:p w:rsidR="00A75AE8" w:rsidRPr="002649FE" w:rsidRDefault="00D22895" w:rsidP="00D90857">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AA2C3C" w:rsidP="00D90857">
                  <w:pPr>
                    <w:pStyle w:val="Default"/>
                    <w:tabs>
                      <w:tab w:val="left" w:pos="142"/>
                    </w:tabs>
                    <w:rPr>
                      <w:rFonts w:ascii="Arial" w:hAnsi="Arial" w:cs="Arial"/>
                    </w:rPr>
                  </w:pPr>
                  <w:r>
                    <w:rPr>
                      <w:rFonts w:ascii="Arial" w:hAnsi="Arial" w:cs="Arial"/>
                    </w:rPr>
                    <w:t>0</w:t>
                  </w:r>
                </w:p>
              </w:tc>
              <w:tc>
                <w:tcPr>
                  <w:tcW w:w="1417" w:type="dxa"/>
                </w:tcPr>
                <w:p w:rsidR="00A75AE8" w:rsidRPr="002649FE" w:rsidRDefault="00AA2C3C" w:rsidP="00D90857">
                  <w:pPr>
                    <w:pStyle w:val="Default"/>
                    <w:tabs>
                      <w:tab w:val="left" w:pos="142"/>
                    </w:tabs>
                    <w:rPr>
                      <w:rFonts w:ascii="Arial" w:hAnsi="Arial" w:cs="Arial"/>
                    </w:rPr>
                  </w:pPr>
                  <w:r>
                    <w:rPr>
                      <w:rFonts w:ascii="Arial" w:hAnsi="Arial" w:cs="Arial"/>
                    </w:rPr>
                    <w:t>0</w:t>
                  </w:r>
                </w:p>
              </w:tc>
              <w:tc>
                <w:tcPr>
                  <w:tcW w:w="1559" w:type="dxa"/>
                </w:tcPr>
                <w:p w:rsidR="00A75AE8" w:rsidRPr="002649FE" w:rsidRDefault="00AA2C3C" w:rsidP="00D90857">
                  <w:pPr>
                    <w:pStyle w:val="Default"/>
                    <w:tabs>
                      <w:tab w:val="left" w:pos="142"/>
                    </w:tabs>
                    <w:rPr>
                      <w:rFonts w:ascii="Arial" w:hAnsi="Arial" w:cs="Arial"/>
                    </w:rPr>
                  </w:pPr>
                  <w:r>
                    <w:rPr>
                      <w:rFonts w:ascii="Arial" w:hAnsi="Arial" w:cs="Arial"/>
                    </w:rPr>
                    <w:t>0</w:t>
                  </w:r>
                </w:p>
              </w:tc>
              <w:tc>
                <w:tcPr>
                  <w:tcW w:w="1134" w:type="dxa"/>
                </w:tcPr>
                <w:p w:rsidR="00A75AE8" w:rsidRPr="002649FE" w:rsidRDefault="00AA2C3C" w:rsidP="00D90857">
                  <w:pPr>
                    <w:pStyle w:val="Default"/>
                    <w:tabs>
                      <w:tab w:val="left" w:pos="142"/>
                    </w:tabs>
                    <w:rPr>
                      <w:rFonts w:ascii="Arial" w:hAnsi="Arial" w:cs="Arial"/>
                    </w:rPr>
                  </w:pPr>
                  <w:r>
                    <w:rPr>
                      <w:rFonts w:ascii="Arial" w:hAnsi="Arial" w:cs="Arial"/>
                    </w:rPr>
                    <w:t>0</w:t>
                  </w:r>
                </w:p>
              </w:tc>
              <w:tc>
                <w:tcPr>
                  <w:tcW w:w="993" w:type="dxa"/>
                </w:tcPr>
                <w:p w:rsidR="00A75AE8" w:rsidRPr="002649FE" w:rsidRDefault="00AA2C3C" w:rsidP="00D90857">
                  <w:pPr>
                    <w:pStyle w:val="Default"/>
                    <w:tabs>
                      <w:tab w:val="left" w:pos="142"/>
                    </w:tabs>
                    <w:rPr>
                      <w:rFonts w:ascii="Arial" w:hAnsi="Arial" w:cs="Arial"/>
                    </w:rPr>
                  </w:pPr>
                  <w:r>
                    <w:rPr>
                      <w:rFonts w:ascii="Arial" w:hAnsi="Arial" w:cs="Arial"/>
                    </w:rPr>
                    <w:t>0</w:t>
                  </w:r>
                </w:p>
              </w:tc>
              <w:tc>
                <w:tcPr>
                  <w:tcW w:w="1134" w:type="dxa"/>
                </w:tcPr>
                <w:p w:rsidR="00A75AE8" w:rsidRPr="002649FE" w:rsidRDefault="00AA2C3C" w:rsidP="00D90857">
                  <w:pPr>
                    <w:pStyle w:val="Default"/>
                    <w:tabs>
                      <w:tab w:val="left" w:pos="142"/>
                    </w:tabs>
                    <w:rPr>
                      <w:rFonts w:ascii="Arial" w:hAnsi="Arial" w:cs="Arial"/>
                    </w:rPr>
                  </w:pPr>
                  <w:r>
                    <w:rPr>
                      <w:rFonts w:ascii="Arial" w:hAnsi="Arial" w:cs="Arial"/>
                    </w:rPr>
                    <w:t>0</w:t>
                  </w:r>
                </w:p>
              </w:tc>
              <w:tc>
                <w:tcPr>
                  <w:tcW w:w="1417" w:type="dxa"/>
                </w:tcPr>
                <w:p w:rsidR="00A75AE8" w:rsidRPr="002649FE" w:rsidRDefault="00AA2C3C" w:rsidP="00D90857">
                  <w:pPr>
                    <w:pStyle w:val="Default"/>
                    <w:tabs>
                      <w:tab w:val="left" w:pos="142"/>
                    </w:tabs>
                    <w:rPr>
                      <w:rFonts w:ascii="Arial" w:hAnsi="Arial" w:cs="Arial"/>
                    </w:rPr>
                  </w:pPr>
                  <w:r>
                    <w:rPr>
                      <w:rFonts w:ascii="Arial" w:hAnsi="Arial" w:cs="Arial"/>
                    </w:rPr>
                    <w:t>0</w:t>
                  </w:r>
                </w:p>
              </w:tc>
              <w:tc>
                <w:tcPr>
                  <w:tcW w:w="992" w:type="dxa"/>
                </w:tcPr>
                <w:p w:rsidR="00A75AE8" w:rsidRPr="002649FE" w:rsidRDefault="00AA2C3C" w:rsidP="00D90857">
                  <w:pPr>
                    <w:pStyle w:val="Default"/>
                    <w:tabs>
                      <w:tab w:val="left" w:pos="142"/>
                    </w:tabs>
                    <w:rPr>
                      <w:rFonts w:ascii="Arial" w:hAnsi="Arial" w:cs="Arial"/>
                    </w:rPr>
                  </w:pPr>
                  <w:r>
                    <w:rPr>
                      <w:rFonts w:ascii="Arial" w:hAnsi="Arial" w:cs="Arial"/>
                    </w:rPr>
                    <w:t>0</w:t>
                  </w:r>
                </w:p>
              </w:tc>
              <w:tc>
                <w:tcPr>
                  <w:tcW w:w="851" w:type="dxa"/>
                </w:tcPr>
                <w:p w:rsidR="00A75AE8" w:rsidRPr="002649FE" w:rsidRDefault="00AA2C3C" w:rsidP="00D90857">
                  <w:pPr>
                    <w:pStyle w:val="Default"/>
                    <w:tabs>
                      <w:tab w:val="left" w:pos="142"/>
                    </w:tabs>
                    <w:rPr>
                      <w:rFonts w:ascii="Arial" w:hAnsi="Arial" w:cs="Arial"/>
                    </w:rPr>
                  </w:pPr>
                  <w:r>
                    <w:rPr>
                      <w:rFonts w:ascii="Arial" w:hAnsi="Arial" w:cs="Arial"/>
                    </w:rPr>
                    <w:t>0</w:t>
                  </w:r>
                </w:p>
              </w:tc>
              <w:tc>
                <w:tcPr>
                  <w:tcW w:w="850" w:type="dxa"/>
                </w:tcPr>
                <w:p w:rsidR="00A75AE8" w:rsidRPr="002649FE" w:rsidRDefault="00AA2C3C" w:rsidP="00D90857">
                  <w:pPr>
                    <w:pStyle w:val="Default"/>
                    <w:tabs>
                      <w:tab w:val="left" w:pos="142"/>
                    </w:tabs>
                    <w:rPr>
                      <w:rFonts w:ascii="Arial" w:hAnsi="Arial" w:cs="Arial"/>
                    </w:rPr>
                  </w:pPr>
                  <w:r>
                    <w:rPr>
                      <w:rFonts w:ascii="Arial" w:hAnsi="Arial" w:cs="Arial"/>
                    </w:rPr>
                    <w:t>0</w:t>
                  </w:r>
                </w:p>
              </w:tc>
            </w:tr>
          </w:tbl>
          <w:p w:rsidR="00A75AE8" w:rsidRPr="002649FE" w:rsidRDefault="00A75AE8" w:rsidP="00D90857">
            <w:pPr>
              <w:pStyle w:val="Default"/>
              <w:tabs>
                <w:tab w:val="left" w:pos="142"/>
              </w:tabs>
              <w:rPr>
                <w:rFonts w:ascii="Arial" w:hAnsi="Arial" w:cs="Arial"/>
              </w:rPr>
            </w:pPr>
          </w:p>
        </w:tc>
      </w:tr>
      <w:tr w:rsidR="00A75AE8" w:rsidRPr="002649FE" w:rsidTr="00D90857">
        <w:trPr>
          <w:trHeight w:val="1769"/>
        </w:trPr>
        <w:tc>
          <w:tcPr>
            <w:tcW w:w="14293" w:type="dxa"/>
            <w:gridSpan w:val="2"/>
          </w:tcPr>
          <w:p w:rsidR="00A75AE8" w:rsidRPr="002649FE" w:rsidRDefault="00A75AE8" w:rsidP="00D90857">
            <w:pPr>
              <w:pStyle w:val="Default"/>
              <w:tabs>
                <w:tab w:val="left" w:pos="142"/>
              </w:tabs>
              <w:rPr>
                <w:rFonts w:ascii="Arial" w:hAnsi="Arial" w:cs="Arial"/>
                <w:color w:val="auto"/>
              </w:rPr>
            </w:pPr>
          </w:p>
          <w:p w:rsidR="00A75AE8" w:rsidRDefault="00A75AE8" w:rsidP="00D90857">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2624AA" w:rsidRDefault="002624AA" w:rsidP="00D90857">
            <w:pPr>
              <w:tabs>
                <w:tab w:val="left" w:pos="142"/>
              </w:tabs>
              <w:rPr>
                <w:rFonts w:ascii="Arial" w:hAnsi="Arial" w:cs="Arial"/>
                <w:sz w:val="24"/>
                <w:szCs w:val="24"/>
              </w:rPr>
            </w:pPr>
          </w:p>
          <w:p w:rsidR="002624AA" w:rsidRDefault="000D7EE5" w:rsidP="00D90857">
            <w:pPr>
              <w:tabs>
                <w:tab w:val="left" w:pos="142"/>
              </w:tabs>
              <w:rPr>
                <w:rFonts w:ascii="Arial" w:hAnsi="Arial" w:cs="Arial"/>
                <w:sz w:val="24"/>
                <w:szCs w:val="24"/>
              </w:rPr>
            </w:pPr>
            <w:r>
              <w:rPr>
                <w:rFonts w:ascii="Arial" w:hAnsi="Arial" w:cs="Arial"/>
                <w:sz w:val="24"/>
                <w:szCs w:val="24"/>
              </w:rPr>
              <w:t>Poster in waiting room advertising for all willing patients to apply, posters also put up in the local pharmacy.  GP’s and Nurses have all been actively discussing the PRG Group with patients after their consultation (</w:t>
            </w:r>
            <w:r w:rsidR="00B63028">
              <w:rPr>
                <w:rFonts w:ascii="Arial" w:hAnsi="Arial" w:cs="Arial"/>
                <w:sz w:val="24"/>
                <w:szCs w:val="24"/>
              </w:rPr>
              <w:t>where</w:t>
            </w:r>
            <w:r>
              <w:rPr>
                <w:rFonts w:ascii="Arial" w:hAnsi="Arial" w:cs="Arial"/>
                <w:sz w:val="24"/>
                <w:szCs w:val="24"/>
              </w:rPr>
              <w:t xml:space="preserve"> appropriate</w:t>
            </w:r>
            <w:r w:rsidR="005734F3">
              <w:rPr>
                <w:rFonts w:ascii="Arial" w:hAnsi="Arial" w:cs="Arial"/>
                <w:sz w:val="24"/>
                <w:szCs w:val="24"/>
              </w:rPr>
              <w:t xml:space="preserve"> in attempt to target individuals from those groups which are under-represented</w:t>
            </w:r>
            <w:r>
              <w:rPr>
                <w:rFonts w:ascii="Arial" w:hAnsi="Arial" w:cs="Arial"/>
                <w:sz w:val="24"/>
                <w:szCs w:val="24"/>
              </w:rPr>
              <w:t>).</w:t>
            </w:r>
            <w:r w:rsidR="00A65EB7">
              <w:rPr>
                <w:rFonts w:ascii="Arial" w:hAnsi="Arial" w:cs="Arial"/>
                <w:sz w:val="24"/>
                <w:szCs w:val="24"/>
              </w:rPr>
              <w:t xml:space="preserve">  This issue has been discussed amongst the PRG during meetings but the group is very cohesive at this stage and also has reached the full 12 members as per the constitution.</w:t>
            </w:r>
          </w:p>
          <w:p w:rsidR="00A75AE8" w:rsidRPr="002649FE" w:rsidRDefault="00A75AE8" w:rsidP="00D90857">
            <w:pPr>
              <w:tabs>
                <w:tab w:val="left" w:pos="142"/>
              </w:tabs>
              <w:rPr>
                <w:rFonts w:ascii="Arial" w:hAnsi="Arial" w:cs="Arial"/>
                <w:b/>
                <w:sz w:val="24"/>
                <w:szCs w:val="24"/>
              </w:rPr>
            </w:pPr>
            <w:bookmarkStart w:id="0" w:name="_GoBack"/>
            <w:bookmarkEnd w:id="0"/>
          </w:p>
          <w:p w:rsidR="00A75AE8" w:rsidRPr="002649FE" w:rsidRDefault="00A75AE8" w:rsidP="00D90857">
            <w:pPr>
              <w:tabs>
                <w:tab w:val="left" w:pos="142"/>
              </w:tabs>
              <w:rPr>
                <w:rFonts w:ascii="Arial" w:hAnsi="Arial" w:cs="Arial"/>
                <w:b/>
                <w:sz w:val="24"/>
                <w:szCs w:val="24"/>
              </w:rPr>
            </w:pPr>
          </w:p>
          <w:p w:rsidR="00A75AE8" w:rsidRPr="002649FE" w:rsidRDefault="00A75AE8" w:rsidP="00D90857">
            <w:pPr>
              <w:tabs>
                <w:tab w:val="left" w:pos="142"/>
              </w:tabs>
              <w:rPr>
                <w:rFonts w:ascii="Arial" w:hAnsi="Arial" w:cs="Arial"/>
                <w:b/>
                <w:sz w:val="24"/>
                <w:szCs w:val="24"/>
              </w:rPr>
            </w:pPr>
          </w:p>
          <w:p w:rsidR="00A75AE8" w:rsidRPr="002649FE" w:rsidRDefault="00A75AE8" w:rsidP="00D90857">
            <w:pPr>
              <w:tabs>
                <w:tab w:val="left" w:pos="142"/>
              </w:tabs>
              <w:rPr>
                <w:rFonts w:ascii="Arial" w:hAnsi="Arial" w:cs="Arial"/>
                <w:b/>
                <w:sz w:val="24"/>
                <w:szCs w:val="24"/>
              </w:rPr>
            </w:pPr>
          </w:p>
        </w:tc>
      </w:tr>
      <w:tr w:rsidR="00A75AE8" w:rsidRPr="002649FE" w:rsidTr="00D90857">
        <w:trPr>
          <w:trHeight w:val="1769"/>
        </w:trPr>
        <w:tc>
          <w:tcPr>
            <w:tcW w:w="14293" w:type="dxa"/>
            <w:gridSpan w:val="2"/>
          </w:tcPr>
          <w:p w:rsidR="00A75AE8" w:rsidRPr="002649FE" w:rsidRDefault="00A75AE8" w:rsidP="00D90857">
            <w:pPr>
              <w:pStyle w:val="Default"/>
              <w:tabs>
                <w:tab w:val="left" w:pos="142"/>
              </w:tabs>
              <w:rPr>
                <w:rFonts w:ascii="Arial" w:hAnsi="Arial" w:cs="Arial"/>
                <w:color w:val="auto"/>
              </w:rPr>
            </w:pPr>
          </w:p>
          <w:p w:rsidR="00A75AE8" w:rsidRPr="002649FE" w:rsidRDefault="00A75AE8" w:rsidP="00D90857">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e.g. a large student population, significant number of jobseekers, large numbers of nursing homes, or a LGBT community?</w:t>
            </w:r>
            <w:r w:rsidR="00D22895">
              <w:rPr>
                <w:rFonts w:ascii="Arial" w:hAnsi="Arial" w:cs="Arial"/>
                <w:sz w:val="24"/>
                <w:szCs w:val="24"/>
              </w:rPr>
              <w:t xml:space="preserve">  </w:t>
            </w:r>
            <w:r w:rsidRPr="002649FE">
              <w:rPr>
                <w:rFonts w:ascii="Arial" w:hAnsi="Arial" w:cs="Arial"/>
                <w:sz w:val="24"/>
                <w:szCs w:val="24"/>
              </w:rPr>
              <w:t>NO</w:t>
            </w:r>
          </w:p>
          <w:p w:rsidR="00A75AE8" w:rsidRPr="002649FE" w:rsidRDefault="00A75AE8" w:rsidP="00D90857">
            <w:pPr>
              <w:tabs>
                <w:tab w:val="left" w:pos="142"/>
              </w:tabs>
              <w:rPr>
                <w:rFonts w:ascii="Arial" w:hAnsi="Arial" w:cs="Arial"/>
                <w:sz w:val="24"/>
                <w:szCs w:val="24"/>
              </w:rPr>
            </w:pPr>
          </w:p>
          <w:p w:rsidR="00A75AE8" w:rsidRDefault="00A75AE8" w:rsidP="00D90857">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D22895" w:rsidRDefault="00D22895" w:rsidP="00D90857">
            <w:pPr>
              <w:tabs>
                <w:tab w:val="left" w:pos="142"/>
              </w:tabs>
              <w:rPr>
                <w:rFonts w:ascii="Arial" w:hAnsi="Arial" w:cs="Arial"/>
                <w:sz w:val="24"/>
                <w:szCs w:val="24"/>
              </w:rPr>
            </w:pPr>
          </w:p>
          <w:p w:rsidR="00D22895" w:rsidRPr="002649FE" w:rsidRDefault="00A047F3" w:rsidP="00D90857">
            <w:pPr>
              <w:tabs>
                <w:tab w:val="left" w:pos="142"/>
              </w:tabs>
              <w:rPr>
                <w:rFonts w:ascii="Arial" w:hAnsi="Arial" w:cs="Arial"/>
                <w:sz w:val="24"/>
                <w:szCs w:val="24"/>
              </w:rPr>
            </w:pPr>
            <w:r>
              <w:rPr>
                <w:rFonts w:ascii="Arial" w:hAnsi="Arial" w:cs="Arial"/>
                <w:sz w:val="24"/>
                <w:szCs w:val="24"/>
              </w:rPr>
              <w:t>N/A</w:t>
            </w:r>
          </w:p>
          <w:p w:rsidR="00A75AE8" w:rsidRPr="002649FE" w:rsidRDefault="00A75AE8" w:rsidP="00D90857">
            <w:pPr>
              <w:tabs>
                <w:tab w:val="left" w:pos="142"/>
              </w:tabs>
              <w:rPr>
                <w:rFonts w:ascii="Arial" w:hAnsi="Arial" w:cs="Arial"/>
                <w:sz w:val="24"/>
                <w:szCs w:val="24"/>
              </w:rPr>
            </w:pPr>
          </w:p>
          <w:p w:rsidR="00A75AE8" w:rsidRPr="002649FE" w:rsidRDefault="00A75AE8" w:rsidP="00D90857">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D90857">
        <w:trPr>
          <w:trHeight w:val="920"/>
        </w:trPr>
        <w:tc>
          <w:tcPr>
            <w:tcW w:w="14346" w:type="dxa"/>
          </w:tcPr>
          <w:p w:rsidR="00A75AE8" w:rsidRPr="002649FE" w:rsidRDefault="00A75AE8" w:rsidP="00D90857">
            <w:pPr>
              <w:pStyle w:val="Default"/>
              <w:tabs>
                <w:tab w:val="left" w:pos="142"/>
              </w:tabs>
              <w:rPr>
                <w:rFonts w:ascii="Arial" w:hAnsi="Arial" w:cs="Arial"/>
              </w:rPr>
            </w:pPr>
          </w:p>
          <w:p w:rsidR="00A75AE8" w:rsidRPr="002649FE" w:rsidRDefault="00A75AE8" w:rsidP="00D90857">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D90857">
            <w:pPr>
              <w:pStyle w:val="Default"/>
              <w:tabs>
                <w:tab w:val="left" w:pos="142"/>
              </w:tabs>
              <w:rPr>
                <w:rFonts w:ascii="Arial" w:hAnsi="Arial" w:cs="Arial"/>
              </w:rPr>
            </w:pPr>
          </w:p>
          <w:p w:rsidR="00A75AE8" w:rsidRPr="002649FE" w:rsidRDefault="00A047F3" w:rsidP="00D90857">
            <w:pPr>
              <w:pStyle w:val="Default"/>
              <w:tabs>
                <w:tab w:val="left" w:pos="142"/>
              </w:tabs>
              <w:rPr>
                <w:rFonts w:ascii="Arial" w:hAnsi="Arial" w:cs="Arial"/>
              </w:rPr>
            </w:pPr>
            <w:r>
              <w:rPr>
                <w:rFonts w:ascii="Arial" w:hAnsi="Arial" w:cs="Arial"/>
              </w:rPr>
              <w:t>Feedback from comments box in reception and also FFT.  We also carried out a patient survey to encourage feedback.</w:t>
            </w:r>
          </w:p>
          <w:p w:rsidR="00A75AE8" w:rsidRPr="002649FE" w:rsidRDefault="00A75AE8" w:rsidP="00D90857">
            <w:pPr>
              <w:pStyle w:val="Default"/>
              <w:tabs>
                <w:tab w:val="left" w:pos="142"/>
              </w:tabs>
              <w:rPr>
                <w:rFonts w:ascii="Arial" w:hAnsi="Arial" w:cs="Arial"/>
              </w:rPr>
            </w:pPr>
          </w:p>
          <w:p w:rsidR="00A75AE8" w:rsidRPr="002649FE" w:rsidRDefault="00A75AE8" w:rsidP="00D90857">
            <w:pPr>
              <w:pStyle w:val="Default"/>
              <w:tabs>
                <w:tab w:val="left" w:pos="142"/>
              </w:tabs>
              <w:rPr>
                <w:rFonts w:ascii="Arial" w:hAnsi="Arial" w:cs="Arial"/>
              </w:rPr>
            </w:pPr>
          </w:p>
          <w:p w:rsidR="00A75AE8" w:rsidRPr="002649FE" w:rsidRDefault="00A75AE8" w:rsidP="00D90857">
            <w:pPr>
              <w:pStyle w:val="Default"/>
              <w:tabs>
                <w:tab w:val="left" w:pos="142"/>
              </w:tabs>
              <w:rPr>
                <w:rFonts w:ascii="Arial" w:hAnsi="Arial" w:cs="Arial"/>
              </w:rPr>
            </w:pPr>
          </w:p>
          <w:p w:rsidR="00A75AE8" w:rsidRPr="002649FE" w:rsidRDefault="00A75AE8" w:rsidP="00D90857">
            <w:pPr>
              <w:pStyle w:val="Default"/>
              <w:tabs>
                <w:tab w:val="left" w:pos="142"/>
              </w:tabs>
              <w:rPr>
                <w:rFonts w:ascii="Arial" w:hAnsi="Arial" w:cs="Arial"/>
              </w:rPr>
            </w:pPr>
          </w:p>
        </w:tc>
      </w:tr>
      <w:tr w:rsidR="00A75AE8" w:rsidRPr="002649FE" w:rsidTr="00D90857">
        <w:trPr>
          <w:trHeight w:val="920"/>
        </w:trPr>
        <w:tc>
          <w:tcPr>
            <w:tcW w:w="14346" w:type="dxa"/>
          </w:tcPr>
          <w:p w:rsidR="00A75AE8" w:rsidRPr="002649FE" w:rsidRDefault="00A75AE8" w:rsidP="00D90857">
            <w:pPr>
              <w:pStyle w:val="Default"/>
              <w:tabs>
                <w:tab w:val="left" w:pos="142"/>
              </w:tabs>
              <w:rPr>
                <w:rFonts w:ascii="Arial" w:hAnsi="Arial" w:cs="Arial"/>
              </w:rPr>
            </w:pPr>
          </w:p>
          <w:p w:rsidR="00A75AE8" w:rsidRDefault="00A75AE8" w:rsidP="00D90857">
            <w:pPr>
              <w:pStyle w:val="Default"/>
              <w:tabs>
                <w:tab w:val="left" w:pos="142"/>
              </w:tabs>
              <w:rPr>
                <w:rFonts w:ascii="Arial" w:hAnsi="Arial" w:cs="Arial"/>
                <w:sz w:val="24"/>
              </w:rPr>
            </w:pPr>
            <w:r w:rsidRPr="002649FE">
              <w:rPr>
                <w:rFonts w:ascii="Arial" w:hAnsi="Arial" w:cs="Arial"/>
                <w:sz w:val="24"/>
              </w:rPr>
              <w:t>How frequently were these reviewed with the PRG?</w:t>
            </w:r>
          </w:p>
          <w:p w:rsidR="00B27371" w:rsidRDefault="00B27371" w:rsidP="00D90857">
            <w:pPr>
              <w:pStyle w:val="Default"/>
              <w:tabs>
                <w:tab w:val="left" w:pos="142"/>
              </w:tabs>
              <w:rPr>
                <w:rFonts w:ascii="Arial" w:hAnsi="Arial" w:cs="Arial"/>
                <w:sz w:val="24"/>
              </w:rPr>
            </w:pPr>
          </w:p>
          <w:p w:rsidR="00B27371" w:rsidRDefault="00A047F3" w:rsidP="00D90857">
            <w:pPr>
              <w:pStyle w:val="Default"/>
              <w:tabs>
                <w:tab w:val="left" w:pos="142"/>
              </w:tabs>
              <w:rPr>
                <w:rFonts w:ascii="Arial" w:hAnsi="Arial" w:cs="Arial"/>
                <w:sz w:val="24"/>
              </w:rPr>
            </w:pPr>
            <w:r>
              <w:rPr>
                <w:rFonts w:ascii="Arial" w:hAnsi="Arial" w:cs="Arial"/>
                <w:sz w:val="24"/>
              </w:rPr>
              <w:t>All feedback and comments are discussed in quarterly PRG Meetings.</w:t>
            </w:r>
          </w:p>
          <w:p w:rsidR="00B27371" w:rsidRPr="002649FE" w:rsidRDefault="00B27371"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rPr>
            </w:pPr>
          </w:p>
          <w:p w:rsidR="00A75AE8" w:rsidRPr="002649FE" w:rsidRDefault="00A75AE8" w:rsidP="00D90857">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rsidTr="00D90857">
        <w:trPr>
          <w:trHeight w:val="555"/>
        </w:trPr>
        <w:tc>
          <w:tcPr>
            <w:tcW w:w="14089" w:type="dxa"/>
            <w:shd w:val="clear" w:color="auto" w:fill="5482AB"/>
            <w:vAlign w:val="center"/>
          </w:tcPr>
          <w:p w:rsidR="00A75AE8" w:rsidRPr="002649FE" w:rsidRDefault="00A75AE8" w:rsidP="00D90857">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D90857">
        <w:trPr>
          <w:trHeight w:val="920"/>
        </w:trPr>
        <w:tc>
          <w:tcPr>
            <w:tcW w:w="14089" w:type="dxa"/>
          </w:tcPr>
          <w:p w:rsidR="00A75AE8" w:rsidRPr="002649FE" w:rsidRDefault="00A75AE8" w:rsidP="00D90857">
            <w:pPr>
              <w:pStyle w:val="Default"/>
              <w:tabs>
                <w:tab w:val="left" w:pos="142"/>
              </w:tabs>
              <w:rPr>
                <w:rFonts w:ascii="Arial" w:hAnsi="Arial" w:cs="Arial"/>
                <w:sz w:val="24"/>
              </w:rPr>
            </w:pPr>
          </w:p>
          <w:p w:rsidR="00A75AE8" w:rsidRDefault="00A75AE8" w:rsidP="00D90857">
            <w:pPr>
              <w:pStyle w:val="Default"/>
              <w:tabs>
                <w:tab w:val="left" w:pos="142"/>
              </w:tabs>
              <w:rPr>
                <w:rFonts w:ascii="Arial" w:hAnsi="Arial" w:cs="Arial"/>
                <w:b/>
                <w:sz w:val="24"/>
              </w:rPr>
            </w:pPr>
            <w:r w:rsidRPr="00DA5F06">
              <w:rPr>
                <w:rFonts w:ascii="Arial" w:hAnsi="Arial" w:cs="Arial"/>
                <w:b/>
                <w:sz w:val="24"/>
              </w:rPr>
              <w:t>Description of priority area:</w:t>
            </w:r>
            <w:r w:rsidR="000A6C60">
              <w:rPr>
                <w:rFonts w:ascii="Arial" w:hAnsi="Arial" w:cs="Arial"/>
                <w:sz w:val="24"/>
              </w:rPr>
              <w:t xml:space="preserve"> </w:t>
            </w:r>
            <w:r w:rsidR="000A6C60" w:rsidRPr="000A6C60">
              <w:rPr>
                <w:rFonts w:ascii="Arial" w:hAnsi="Arial" w:cs="Arial"/>
                <w:b/>
                <w:sz w:val="24"/>
              </w:rPr>
              <w:t>Information provided to patients regarding hospital test results</w:t>
            </w:r>
          </w:p>
          <w:p w:rsidR="000A6C60" w:rsidRPr="000A6C60" w:rsidRDefault="000A6C60" w:rsidP="00D90857">
            <w:pPr>
              <w:pStyle w:val="Default"/>
              <w:tabs>
                <w:tab w:val="left" w:pos="142"/>
              </w:tabs>
              <w:rPr>
                <w:rFonts w:ascii="Arial" w:hAnsi="Arial" w:cs="Arial"/>
                <w:b/>
                <w:sz w:val="24"/>
              </w:rPr>
            </w:pPr>
          </w:p>
          <w:p w:rsidR="00A75AE8" w:rsidRPr="002649FE" w:rsidRDefault="000A6C60" w:rsidP="00D90857">
            <w:pPr>
              <w:pStyle w:val="Default"/>
              <w:tabs>
                <w:tab w:val="left" w:pos="142"/>
              </w:tabs>
              <w:rPr>
                <w:rFonts w:ascii="Arial" w:hAnsi="Arial" w:cs="Arial"/>
                <w:sz w:val="24"/>
              </w:rPr>
            </w:pPr>
            <w:r>
              <w:rPr>
                <w:rFonts w:ascii="Arial" w:hAnsi="Arial" w:cs="Arial"/>
                <w:sz w:val="24"/>
              </w:rPr>
              <w:t>Based on feedback provided by patients, it was identified that a large proportion felt that they were not provided with sufficient information regarding hospital test results.  It was felt by the group that this is largely due to delays from UHL in terms of sending results.</w:t>
            </w:r>
          </w:p>
          <w:p w:rsidR="00A75AE8" w:rsidRPr="002649FE" w:rsidRDefault="00A75AE8" w:rsidP="00D90857">
            <w:pPr>
              <w:pStyle w:val="Default"/>
              <w:tabs>
                <w:tab w:val="left" w:pos="142"/>
              </w:tabs>
              <w:rPr>
                <w:rFonts w:ascii="Arial" w:hAnsi="Arial" w:cs="Arial"/>
                <w:sz w:val="24"/>
              </w:rPr>
            </w:pPr>
          </w:p>
        </w:tc>
      </w:tr>
      <w:tr w:rsidR="00A75AE8" w:rsidRPr="002649FE" w:rsidTr="00D90857">
        <w:trPr>
          <w:trHeight w:val="920"/>
        </w:trPr>
        <w:tc>
          <w:tcPr>
            <w:tcW w:w="14089" w:type="dxa"/>
          </w:tcPr>
          <w:p w:rsidR="00A75AE8" w:rsidRPr="002649FE" w:rsidRDefault="00A75AE8" w:rsidP="00D90857">
            <w:pPr>
              <w:pStyle w:val="Default"/>
              <w:tabs>
                <w:tab w:val="left" w:pos="142"/>
              </w:tabs>
              <w:rPr>
                <w:rFonts w:ascii="Arial" w:hAnsi="Arial" w:cs="Arial"/>
                <w:sz w:val="24"/>
              </w:rPr>
            </w:pPr>
          </w:p>
          <w:p w:rsidR="00A75AE8" w:rsidRPr="00DA5F06" w:rsidRDefault="00A75AE8" w:rsidP="00D90857">
            <w:pPr>
              <w:pStyle w:val="Default"/>
              <w:tabs>
                <w:tab w:val="left" w:pos="142"/>
              </w:tabs>
              <w:rPr>
                <w:rFonts w:ascii="Arial" w:hAnsi="Arial" w:cs="Arial"/>
                <w:b/>
                <w:sz w:val="24"/>
              </w:rPr>
            </w:pPr>
            <w:r w:rsidRPr="00DA5F06">
              <w:rPr>
                <w:rFonts w:ascii="Arial" w:hAnsi="Arial" w:cs="Arial"/>
                <w:b/>
                <w:sz w:val="24"/>
              </w:rPr>
              <w:t>What actions were taken to address the priority?</w:t>
            </w:r>
          </w:p>
          <w:p w:rsidR="00A75AE8" w:rsidRPr="002649FE" w:rsidRDefault="00A75AE8" w:rsidP="00D90857">
            <w:pPr>
              <w:pStyle w:val="Default"/>
              <w:tabs>
                <w:tab w:val="left" w:pos="142"/>
              </w:tabs>
              <w:rPr>
                <w:rFonts w:ascii="Arial" w:hAnsi="Arial" w:cs="Arial"/>
                <w:sz w:val="24"/>
              </w:rPr>
            </w:pPr>
          </w:p>
          <w:p w:rsidR="00A75AE8" w:rsidRPr="002649FE" w:rsidRDefault="000A6C60" w:rsidP="00D90857">
            <w:pPr>
              <w:pStyle w:val="Default"/>
              <w:tabs>
                <w:tab w:val="left" w:pos="142"/>
              </w:tabs>
              <w:rPr>
                <w:rFonts w:ascii="Arial" w:hAnsi="Arial" w:cs="Arial"/>
                <w:sz w:val="24"/>
              </w:rPr>
            </w:pPr>
            <w:r>
              <w:rPr>
                <w:rFonts w:ascii="Arial" w:hAnsi="Arial" w:cs="Arial"/>
                <w:sz w:val="24"/>
              </w:rPr>
              <w:t>Training has been provided for all reception/admin and clinical staff to ensure that Sunquest Ice has been checked for results when they are not available in the Clinical System to reduce any possible delays.</w:t>
            </w:r>
            <w:r w:rsidR="00DA5F06">
              <w:rPr>
                <w:rFonts w:ascii="Arial" w:hAnsi="Arial" w:cs="Arial"/>
                <w:sz w:val="24"/>
              </w:rPr>
              <w:t xml:space="preserve">  </w:t>
            </w: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tc>
      </w:tr>
      <w:tr w:rsidR="00A75AE8" w:rsidRPr="002649FE" w:rsidTr="00D90857">
        <w:trPr>
          <w:trHeight w:val="85"/>
        </w:trPr>
        <w:tc>
          <w:tcPr>
            <w:tcW w:w="14089" w:type="dxa"/>
          </w:tcPr>
          <w:p w:rsidR="00A75AE8" w:rsidRPr="002649FE" w:rsidRDefault="00A75AE8" w:rsidP="00D90857">
            <w:pPr>
              <w:pStyle w:val="Default"/>
              <w:tabs>
                <w:tab w:val="left" w:pos="142"/>
              </w:tabs>
              <w:rPr>
                <w:rFonts w:ascii="Arial" w:hAnsi="Arial" w:cs="Arial"/>
                <w:sz w:val="24"/>
              </w:rPr>
            </w:pPr>
          </w:p>
          <w:p w:rsidR="00A75AE8" w:rsidRPr="00DA5F06" w:rsidRDefault="00A75AE8" w:rsidP="00D90857">
            <w:pPr>
              <w:pStyle w:val="Default"/>
              <w:tabs>
                <w:tab w:val="left" w:pos="142"/>
              </w:tabs>
              <w:rPr>
                <w:rFonts w:ascii="Arial" w:hAnsi="Arial" w:cs="Arial"/>
                <w:b/>
                <w:sz w:val="24"/>
              </w:rPr>
            </w:pPr>
            <w:r w:rsidRPr="00DA5F06">
              <w:rPr>
                <w:rFonts w:ascii="Arial" w:hAnsi="Arial" w:cs="Arial"/>
                <w:b/>
                <w:sz w:val="24"/>
              </w:rPr>
              <w:t>Result of actions and impact on patients and carers (including how publicised):</w:t>
            </w:r>
          </w:p>
          <w:p w:rsidR="00A75AE8" w:rsidRPr="002649FE" w:rsidRDefault="00A75AE8" w:rsidP="00D90857">
            <w:pPr>
              <w:pStyle w:val="Default"/>
              <w:tabs>
                <w:tab w:val="left" w:pos="142"/>
              </w:tabs>
              <w:rPr>
                <w:rFonts w:ascii="Arial" w:hAnsi="Arial" w:cs="Arial"/>
                <w:sz w:val="24"/>
              </w:rPr>
            </w:pPr>
          </w:p>
          <w:p w:rsidR="00A75AE8" w:rsidRPr="002649FE" w:rsidRDefault="00DA5F06" w:rsidP="00D90857">
            <w:pPr>
              <w:pStyle w:val="Default"/>
              <w:tabs>
                <w:tab w:val="left" w:pos="142"/>
              </w:tabs>
              <w:rPr>
                <w:rFonts w:ascii="Arial" w:hAnsi="Arial" w:cs="Arial"/>
                <w:sz w:val="24"/>
              </w:rPr>
            </w:pPr>
            <w:r>
              <w:rPr>
                <w:rFonts w:ascii="Arial" w:hAnsi="Arial" w:cs="Arial"/>
                <w:sz w:val="24"/>
              </w:rPr>
              <w:t>We hope that making these changes will encourage a speedy turn-around in terms of making hospital test results available to patients.  It is also hoped that by all staff being aware of how to access results on Sunquest Ice that more comprehensive feedback can be given to patients without them having to wait.</w:t>
            </w: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3840"/>
      </w:tblGrid>
      <w:tr w:rsidR="00A75AE8" w:rsidRPr="002649FE" w:rsidTr="00D90857">
        <w:trPr>
          <w:trHeight w:val="555"/>
        </w:trPr>
        <w:tc>
          <w:tcPr>
            <w:tcW w:w="14034" w:type="dxa"/>
            <w:shd w:val="clear" w:color="auto" w:fill="5482AB"/>
            <w:vAlign w:val="center"/>
          </w:tcPr>
          <w:p w:rsidR="00A75AE8" w:rsidRPr="002649FE" w:rsidRDefault="00A75AE8" w:rsidP="00D90857">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D90857">
        <w:trPr>
          <w:trHeight w:val="920"/>
        </w:trPr>
        <w:tc>
          <w:tcPr>
            <w:tcW w:w="14034" w:type="dxa"/>
          </w:tcPr>
          <w:p w:rsidR="00A75AE8" w:rsidRPr="002649FE" w:rsidRDefault="00A75AE8" w:rsidP="00D90857">
            <w:pPr>
              <w:pStyle w:val="Default"/>
              <w:tabs>
                <w:tab w:val="left" w:pos="142"/>
              </w:tabs>
              <w:rPr>
                <w:rFonts w:ascii="Arial" w:hAnsi="Arial" w:cs="Arial"/>
                <w:sz w:val="24"/>
              </w:rPr>
            </w:pPr>
          </w:p>
          <w:p w:rsidR="00A75AE8" w:rsidRPr="000A6C60" w:rsidRDefault="00A75AE8" w:rsidP="00D90857">
            <w:pPr>
              <w:pStyle w:val="Default"/>
              <w:tabs>
                <w:tab w:val="left" w:pos="142"/>
              </w:tabs>
              <w:rPr>
                <w:rFonts w:ascii="Arial" w:hAnsi="Arial" w:cs="Arial"/>
                <w:b/>
                <w:sz w:val="24"/>
              </w:rPr>
            </w:pPr>
            <w:r w:rsidRPr="00DA5F06">
              <w:rPr>
                <w:rFonts w:ascii="Arial" w:hAnsi="Arial" w:cs="Arial"/>
                <w:b/>
                <w:sz w:val="24"/>
              </w:rPr>
              <w:t>Description of priority area</w:t>
            </w:r>
            <w:r w:rsidRPr="002649FE">
              <w:rPr>
                <w:rFonts w:ascii="Arial" w:hAnsi="Arial" w:cs="Arial"/>
                <w:sz w:val="24"/>
              </w:rPr>
              <w:t>:</w:t>
            </w:r>
            <w:r w:rsidR="000A6C60">
              <w:rPr>
                <w:rFonts w:ascii="Arial" w:hAnsi="Arial" w:cs="Arial"/>
                <w:sz w:val="24"/>
              </w:rPr>
              <w:t xml:space="preserve">  </w:t>
            </w:r>
            <w:r w:rsidR="000A6C60">
              <w:rPr>
                <w:rFonts w:ascii="Arial" w:hAnsi="Arial" w:cs="Arial"/>
                <w:b/>
                <w:sz w:val="24"/>
              </w:rPr>
              <w:t>Prescribing over the telephone</w:t>
            </w:r>
          </w:p>
          <w:p w:rsidR="00A75AE8" w:rsidRPr="002649FE" w:rsidRDefault="00A75AE8" w:rsidP="00D90857">
            <w:pPr>
              <w:pStyle w:val="Default"/>
              <w:tabs>
                <w:tab w:val="left" w:pos="142"/>
              </w:tabs>
              <w:rPr>
                <w:rFonts w:ascii="Arial" w:hAnsi="Arial" w:cs="Arial"/>
                <w:sz w:val="24"/>
              </w:rPr>
            </w:pPr>
          </w:p>
          <w:p w:rsidR="00A75AE8" w:rsidRPr="002649FE" w:rsidRDefault="00DA5F06" w:rsidP="00D90857">
            <w:pPr>
              <w:pStyle w:val="Default"/>
              <w:tabs>
                <w:tab w:val="left" w:pos="142"/>
              </w:tabs>
              <w:rPr>
                <w:rFonts w:ascii="Arial" w:hAnsi="Arial" w:cs="Arial"/>
                <w:sz w:val="24"/>
              </w:rPr>
            </w:pPr>
            <w:r>
              <w:rPr>
                <w:rFonts w:ascii="Arial" w:hAnsi="Arial" w:cs="Arial"/>
                <w:sz w:val="24"/>
              </w:rPr>
              <w:t>Based on feedback provided by patients, it was identified that certain individuals were unsure of which medications can/cannot be requested over the telephone with a receptionist.</w:t>
            </w:r>
          </w:p>
          <w:p w:rsidR="00A75AE8" w:rsidRPr="002649FE" w:rsidRDefault="00A75AE8" w:rsidP="00D90857">
            <w:pPr>
              <w:pStyle w:val="Default"/>
              <w:tabs>
                <w:tab w:val="left" w:pos="142"/>
              </w:tabs>
              <w:rPr>
                <w:rFonts w:ascii="Arial" w:hAnsi="Arial" w:cs="Arial"/>
                <w:sz w:val="24"/>
              </w:rPr>
            </w:pPr>
          </w:p>
        </w:tc>
      </w:tr>
      <w:tr w:rsidR="00A75AE8" w:rsidRPr="002649FE" w:rsidTr="00D90857">
        <w:trPr>
          <w:trHeight w:val="920"/>
        </w:trPr>
        <w:tc>
          <w:tcPr>
            <w:tcW w:w="14034" w:type="dxa"/>
          </w:tcPr>
          <w:p w:rsidR="00A75AE8" w:rsidRPr="002649FE" w:rsidRDefault="00A75AE8" w:rsidP="00D90857">
            <w:pPr>
              <w:pStyle w:val="Default"/>
              <w:tabs>
                <w:tab w:val="left" w:pos="142"/>
              </w:tabs>
              <w:rPr>
                <w:rFonts w:ascii="Arial" w:hAnsi="Arial" w:cs="Arial"/>
                <w:sz w:val="24"/>
              </w:rPr>
            </w:pPr>
          </w:p>
          <w:p w:rsidR="00A75AE8" w:rsidRPr="00DA5F06" w:rsidRDefault="00A75AE8" w:rsidP="00D90857">
            <w:pPr>
              <w:pStyle w:val="Default"/>
              <w:tabs>
                <w:tab w:val="left" w:pos="142"/>
              </w:tabs>
              <w:rPr>
                <w:rFonts w:ascii="Arial" w:hAnsi="Arial" w:cs="Arial"/>
                <w:b/>
                <w:sz w:val="24"/>
              </w:rPr>
            </w:pPr>
            <w:r w:rsidRPr="00DA5F06">
              <w:rPr>
                <w:rFonts w:ascii="Arial" w:hAnsi="Arial" w:cs="Arial"/>
                <w:b/>
                <w:sz w:val="24"/>
              </w:rPr>
              <w:t>What actions were taken to address the priority?</w:t>
            </w:r>
          </w:p>
          <w:p w:rsidR="00A75AE8" w:rsidRPr="002649FE" w:rsidRDefault="00A75AE8" w:rsidP="00D90857">
            <w:pPr>
              <w:pStyle w:val="Default"/>
              <w:tabs>
                <w:tab w:val="left" w:pos="142"/>
              </w:tabs>
              <w:rPr>
                <w:rFonts w:ascii="Arial" w:hAnsi="Arial" w:cs="Arial"/>
                <w:sz w:val="24"/>
              </w:rPr>
            </w:pPr>
          </w:p>
          <w:p w:rsidR="00A75AE8" w:rsidRPr="002649FE" w:rsidRDefault="00DA5F06" w:rsidP="00D90857">
            <w:pPr>
              <w:pStyle w:val="Default"/>
              <w:tabs>
                <w:tab w:val="left" w:pos="142"/>
              </w:tabs>
              <w:rPr>
                <w:rFonts w:ascii="Arial" w:hAnsi="Arial" w:cs="Arial"/>
                <w:sz w:val="24"/>
              </w:rPr>
            </w:pPr>
            <w:r>
              <w:rPr>
                <w:rFonts w:ascii="Arial" w:hAnsi="Arial" w:cs="Arial"/>
                <w:sz w:val="24"/>
              </w:rPr>
              <w:t xml:space="preserve">Posters have now been displayed in Reception and also at our local pharmacy, detailing how prescriptions should be requested and the difference between an acute or repeat prescription.  The patient information screen in Reception also reiterates this information on a rolling presentation.  </w:t>
            </w: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tc>
      </w:tr>
      <w:tr w:rsidR="00A75AE8" w:rsidRPr="002649FE" w:rsidTr="00D90857">
        <w:trPr>
          <w:trHeight w:val="920"/>
        </w:trPr>
        <w:tc>
          <w:tcPr>
            <w:tcW w:w="14034" w:type="dxa"/>
          </w:tcPr>
          <w:p w:rsidR="00A75AE8" w:rsidRPr="002649FE" w:rsidRDefault="00A75AE8" w:rsidP="00D90857">
            <w:pPr>
              <w:pStyle w:val="Default"/>
              <w:tabs>
                <w:tab w:val="left" w:pos="142"/>
              </w:tabs>
              <w:rPr>
                <w:rFonts w:ascii="Arial" w:hAnsi="Arial" w:cs="Arial"/>
                <w:sz w:val="24"/>
              </w:rPr>
            </w:pPr>
          </w:p>
          <w:p w:rsidR="00A75AE8" w:rsidRPr="00DA5F06" w:rsidRDefault="00A75AE8" w:rsidP="00D90857">
            <w:pPr>
              <w:pStyle w:val="Default"/>
              <w:tabs>
                <w:tab w:val="left" w:pos="142"/>
              </w:tabs>
              <w:rPr>
                <w:rFonts w:ascii="Arial" w:hAnsi="Arial" w:cs="Arial"/>
                <w:b/>
                <w:sz w:val="24"/>
              </w:rPr>
            </w:pPr>
            <w:r w:rsidRPr="00DA5F06">
              <w:rPr>
                <w:rFonts w:ascii="Arial" w:hAnsi="Arial" w:cs="Arial"/>
                <w:b/>
                <w:sz w:val="24"/>
              </w:rPr>
              <w:t>Result of actions and impact on patients and carers (including how publicised):</w:t>
            </w:r>
          </w:p>
          <w:p w:rsidR="00A75AE8" w:rsidRPr="002649FE" w:rsidRDefault="00A75AE8" w:rsidP="00D90857">
            <w:pPr>
              <w:pStyle w:val="Default"/>
              <w:tabs>
                <w:tab w:val="left" w:pos="142"/>
              </w:tabs>
              <w:rPr>
                <w:rFonts w:ascii="Arial" w:hAnsi="Arial" w:cs="Arial"/>
                <w:sz w:val="24"/>
              </w:rPr>
            </w:pPr>
          </w:p>
          <w:p w:rsidR="00A75AE8" w:rsidRPr="002649FE" w:rsidRDefault="00DA5F06" w:rsidP="00D90857">
            <w:pPr>
              <w:pStyle w:val="Default"/>
              <w:tabs>
                <w:tab w:val="left" w:pos="142"/>
              </w:tabs>
              <w:rPr>
                <w:rFonts w:ascii="Arial" w:hAnsi="Arial" w:cs="Arial"/>
                <w:sz w:val="24"/>
              </w:rPr>
            </w:pPr>
            <w:r>
              <w:rPr>
                <w:rFonts w:ascii="Arial" w:hAnsi="Arial" w:cs="Arial"/>
                <w:sz w:val="24"/>
              </w:rPr>
              <w:t xml:space="preserve">We have noticed an increase in patients who are requesting prescriptions via the pharmacy and we also hope that </w:t>
            </w:r>
            <w:r w:rsidR="00063143">
              <w:rPr>
                <w:rFonts w:ascii="Arial" w:hAnsi="Arial" w:cs="Arial"/>
                <w:sz w:val="24"/>
              </w:rPr>
              <w:t xml:space="preserve">with increased awareness, this will no longer be an issue.  </w:t>
            </w: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3840"/>
      </w:tblGrid>
      <w:tr w:rsidR="00A75AE8" w:rsidRPr="002649FE" w:rsidTr="00D90857">
        <w:trPr>
          <w:trHeight w:val="555"/>
        </w:trPr>
        <w:tc>
          <w:tcPr>
            <w:tcW w:w="14034" w:type="dxa"/>
            <w:shd w:val="clear" w:color="auto" w:fill="5482AB"/>
            <w:vAlign w:val="center"/>
          </w:tcPr>
          <w:p w:rsidR="00A75AE8" w:rsidRPr="002649FE" w:rsidRDefault="00A75AE8" w:rsidP="00D90857">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D90857">
        <w:trPr>
          <w:trHeight w:val="920"/>
        </w:trPr>
        <w:tc>
          <w:tcPr>
            <w:tcW w:w="14034" w:type="dxa"/>
          </w:tcPr>
          <w:p w:rsidR="00A75AE8" w:rsidRPr="002649FE" w:rsidRDefault="00A75AE8" w:rsidP="00D90857">
            <w:pPr>
              <w:pStyle w:val="Default"/>
              <w:tabs>
                <w:tab w:val="left" w:pos="142"/>
              </w:tabs>
              <w:rPr>
                <w:rFonts w:ascii="Arial" w:hAnsi="Arial" w:cs="Arial"/>
                <w:sz w:val="24"/>
              </w:rPr>
            </w:pPr>
          </w:p>
          <w:p w:rsidR="00A75AE8" w:rsidRPr="000A6C60" w:rsidRDefault="00A75AE8" w:rsidP="00D90857">
            <w:pPr>
              <w:pStyle w:val="Default"/>
              <w:tabs>
                <w:tab w:val="left" w:pos="142"/>
              </w:tabs>
              <w:rPr>
                <w:rFonts w:ascii="Arial" w:hAnsi="Arial" w:cs="Arial"/>
                <w:b/>
                <w:sz w:val="24"/>
              </w:rPr>
            </w:pPr>
            <w:r w:rsidRPr="002649FE">
              <w:rPr>
                <w:rFonts w:ascii="Arial" w:hAnsi="Arial" w:cs="Arial"/>
                <w:sz w:val="24"/>
              </w:rPr>
              <w:t>Description of priority area:</w:t>
            </w:r>
            <w:r w:rsidR="000A6C60">
              <w:rPr>
                <w:rFonts w:ascii="Arial" w:hAnsi="Arial" w:cs="Arial"/>
                <w:sz w:val="24"/>
              </w:rPr>
              <w:t xml:space="preserve">  </w:t>
            </w:r>
            <w:r w:rsidR="000A6C60">
              <w:rPr>
                <w:rFonts w:ascii="Arial" w:hAnsi="Arial" w:cs="Arial"/>
                <w:b/>
                <w:sz w:val="24"/>
              </w:rPr>
              <w:t>Online Services</w:t>
            </w:r>
          </w:p>
          <w:p w:rsidR="00A75AE8" w:rsidRPr="002649FE" w:rsidRDefault="00A75AE8" w:rsidP="00D90857">
            <w:pPr>
              <w:pStyle w:val="Default"/>
              <w:tabs>
                <w:tab w:val="left" w:pos="142"/>
              </w:tabs>
              <w:rPr>
                <w:rFonts w:ascii="Arial" w:hAnsi="Arial" w:cs="Arial"/>
                <w:sz w:val="24"/>
              </w:rPr>
            </w:pPr>
          </w:p>
          <w:p w:rsidR="00A75AE8" w:rsidRPr="002649FE" w:rsidRDefault="00063143" w:rsidP="00D90857">
            <w:pPr>
              <w:pStyle w:val="Default"/>
              <w:tabs>
                <w:tab w:val="left" w:pos="142"/>
              </w:tabs>
              <w:rPr>
                <w:rFonts w:ascii="Arial" w:hAnsi="Arial" w:cs="Arial"/>
                <w:sz w:val="24"/>
              </w:rPr>
            </w:pPr>
            <w:r>
              <w:rPr>
                <w:rFonts w:ascii="Arial" w:hAnsi="Arial" w:cs="Arial"/>
                <w:sz w:val="24"/>
              </w:rPr>
              <w:t>Based on patient feedback obtained via the patient survey, it was identified that only half of the patients who responded were aware that they can now order repeat prescriptions on-line.</w:t>
            </w: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tc>
      </w:tr>
      <w:tr w:rsidR="00A75AE8" w:rsidRPr="002649FE" w:rsidTr="00D90857">
        <w:trPr>
          <w:trHeight w:val="920"/>
        </w:trPr>
        <w:tc>
          <w:tcPr>
            <w:tcW w:w="14034" w:type="dxa"/>
          </w:tcPr>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D90857">
            <w:pPr>
              <w:pStyle w:val="Default"/>
              <w:tabs>
                <w:tab w:val="left" w:pos="142"/>
              </w:tabs>
              <w:rPr>
                <w:rFonts w:ascii="Arial" w:hAnsi="Arial" w:cs="Arial"/>
                <w:sz w:val="24"/>
              </w:rPr>
            </w:pPr>
          </w:p>
          <w:p w:rsidR="00A75AE8" w:rsidRPr="002649FE" w:rsidRDefault="00063143" w:rsidP="00D90857">
            <w:pPr>
              <w:pStyle w:val="Default"/>
              <w:tabs>
                <w:tab w:val="left" w:pos="142"/>
              </w:tabs>
              <w:rPr>
                <w:rFonts w:ascii="Arial" w:hAnsi="Arial" w:cs="Arial"/>
                <w:sz w:val="24"/>
              </w:rPr>
            </w:pPr>
            <w:r>
              <w:rPr>
                <w:rFonts w:ascii="Arial" w:hAnsi="Arial" w:cs="Arial"/>
                <w:sz w:val="24"/>
              </w:rPr>
              <w:t xml:space="preserve">Posters were put up in Reception and on outer windows and the patient information screen has also been updated to advise patients of </w:t>
            </w:r>
            <w:r w:rsidR="00F40702">
              <w:rPr>
                <w:rFonts w:ascii="Arial" w:hAnsi="Arial" w:cs="Arial"/>
                <w:sz w:val="24"/>
              </w:rPr>
              <w:t xml:space="preserve">how to </w:t>
            </w:r>
            <w:r>
              <w:rPr>
                <w:rFonts w:ascii="Arial" w:hAnsi="Arial" w:cs="Arial"/>
                <w:sz w:val="24"/>
              </w:rPr>
              <w:t>request repeat prescriptions on-line.  Receptionist are now asking patients when they come to reception if they are aware of on-line services and if they would like to register.</w:t>
            </w: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tc>
      </w:tr>
      <w:tr w:rsidR="00A75AE8" w:rsidRPr="002649FE" w:rsidTr="00D90857">
        <w:trPr>
          <w:trHeight w:val="920"/>
        </w:trPr>
        <w:tc>
          <w:tcPr>
            <w:tcW w:w="14034" w:type="dxa"/>
          </w:tcPr>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D90857">
            <w:pPr>
              <w:pStyle w:val="Default"/>
              <w:tabs>
                <w:tab w:val="left" w:pos="142"/>
              </w:tabs>
              <w:rPr>
                <w:rFonts w:ascii="Arial" w:hAnsi="Arial" w:cs="Arial"/>
                <w:sz w:val="24"/>
              </w:rPr>
            </w:pPr>
          </w:p>
          <w:p w:rsidR="00A75AE8" w:rsidRDefault="00063143" w:rsidP="00D90857">
            <w:pPr>
              <w:pStyle w:val="Default"/>
              <w:tabs>
                <w:tab w:val="left" w:pos="142"/>
              </w:tabs>
              <w:rPr>
                <w:rFonts w:ascii="Arial" w:hAnsi="Arial" w:cs="Arial"/>
                <w:sz w:val="24"/>
              </w:rPr>
            </w:pPr>
            <w:r>
              <w:rPr>
                <w:rFonts w:ascii="Arial" w:hAnsi="Arial" w:cs="Arial"/>
                <w:sz w:val="24"/>
              </w:rPr>
              <w:t xml:space="preserve">We have seen a steady increase in the number of patients registered for online services.  This continues to be the case and will hopefully encourage </w:t>
            </w:r>
            <w:r w:rsidR="000662DA">
              <w:rPr>
                <w:rFonts w:ascii="Arial" w:hAnsi="Arial" w:cs="Arial"/>
                <w:sz w:val="24"/>
              </w:rPr>
              <w:t>more and more patients to utilise this method of requesting prescriptions and booking appointments.</w:t>
            </w:r>
          </w:p>
          <w:p w:rsidR="000662DA" w:rsidRPr="002649FE" w:rsidRDefault="000662DA"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If you have participated in this scheme for more than one year, outline progress made on issues raised in the previous year(s):</w:t>
      </w:r>
    </w:p>
    <w:p w:rsidR="00A75AE8" w:rsidRPr="002649FE" w:rsidRDefault="009F2044" w:rsidP="00A75AE8">
      <w:pPr>
        <w:tabs>
          <w:tab w:val="left" w:pos="142"/>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34F3" w:rsidRDefault="005734F3" w:rsidP="00A75AE8">
                            <w:r>
                              <w:rPr>
                                <w:b/>
                              </w:rPr>
                              <w:t xml:space="preserve">Car Park Development: </w:t>
                            </w:r>
                            <w:r>
                              <w:t>It has been identified in previous years, that access to our car park is somewhat restricted (shared entrance) and that this has been a cause for concern for some time.  Since this issue was first discussed, we have been fortunate enough to acquire some section 106 monies which has been allocated to solve this problem – we do not have a confirmed date as to when development will commence.</w:t>
                            </w:r>
                          </w:p>
                          <w:p w:rsidR="005734F3" w:rsidRDefault="005734F3" w:rsidP="00A75AE8"/>
                          <w:p w:rsidR="005734F3" w:rsidRDefault="005734F3" w:rsidP="00A75AE8">
                            <w:r>
                              <w:rPr>
                                <w:b/>
                              </w:rPr>
                              <w:t xml:space="preserve">Patient Communication: </w:t>
                            </w:r>
                            <w:r>
                              <w:t>The PRG have discussed patient communication in almost every meeting as a running agenda item.  Following on from PRG-led fund raising schemes, the group said that they would like to allocate the funds to purchase a patient information screen for our Reception area.  As communication is an ongoing concern, it was felt that a patient information screen would be a more visual/fun way of communicating with our patients and would solve another problem which is an excess of posters on the walls in Reception.  We have now purchased the patient information screen and it is regularly reviewed to include up-to date, relevant information for our patients.  We have also removed the posters from the walls which has made our reception area look clean and fit for purpose.</w:t>
                            </w:r>
                          </w:p>
                          <w:p w:rsidR="005734F3" w:rsidRDefault="005734F3" w:rsidP="00A75AE8"/>
                          <w:p w:rsidR="005734F3" w:rsidRPr="001D15D2" w:rsidRDefault="005734F3" w:rsidP="00A75AE8">
                            <w:r>
                              <w:rPr>
                                <w:b/>
                              </w:rPr>
                              <w:t xml:space="preserve">Patient well-being event: </w:t>
                            </w:r>
                            <w:r>
                              <w:t>The PRG have also expressed an interest in hosting an event for all patients in the village, which focuses on general health and well-being.  It has taken a lot of planning to get to this point, however we have now confirmed a date for this event (May 2015).  The event will incorporate games, ice-breakers and general advice on nutrition, weight-control and so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5734F3" w:rsidRDefault="005734F3" w:rsidP="00A75AE8">
                      <w:r>
                        <w:rPr>
                          <w:b/>
                        </w:rPr>
                        <w:t xml:space="preserve">Car Park Development: </w:t>
                      </w:r>
                      <w:r>
                        <w:t>It has been identified in previous years, that access to our car park is somewhat restricted (shared entrance) and that this has been a cause for concern for some time.  Since this issue was first discussed, we have been fortunate enough to acquire some section 106 monies which has been allocated to solve this problem – we do not have a confirmed date as to when development will commence.</w:t>
                      </w:r>
                    </w:p>
                    <w:p w:rsidR="005734F3" w:rsidRDefault="005734F3" w:rsidP="00A75AE8"/>
                    <w:p w:rsidR="005734F3" w:rsidRDefault="005734F3" w:rsidP="00A75AE8">
                      <w:r>
                        <w:rPr>
                          <w:b/>
                        </w:rPr>
                        <w:t xml:space="preserve">Patient Communication: </w:t>
                      </w:r>
                      <w:r>
                        <w:t>The PRG have discussed patient communication in almost every meeting as a running agenda item.  Following on from PRG-led fund raising schemes, the group said that they would like to allocate the funds to purchase a patient information screen for our Reception area.  As communication is an ongoing concern, it was felt that a patient information screen would be a more visual/fun way of communicating with our patients and would solve another problem which is an excess of posters on the walls in Reception.  We have now purchased the patient information screen and it is regularly reviewed to include up-to date, relevant information for our patients.  We have also removed the posters from the walls which has made our reception area look clean and fit for purpose.</w:t>
                      </w:r>
                    </w:p>
                    <w:p w:rsidR="005734F3" w:rsidRDefault="005734F3" w:rsidP="00A75AE8"/>
                    <w:p w:rsidR="005734F3" w:rsidRPr="001D15D2" w:rsidRDefault="005734F3" w:rsidP="00A75AE8">
                      <w:r>
                        <w:rPr>
                          <w:b/>
                        </w:rPr>
                        <w:t xml:space="preserve">Patient well-being event: </w:t>
                      </w:r>
                      <w:r>
                        <w:t>The PRG have also expressed an interest in hosting an event for all patients in the village, which focuses on general health and well-being.  It has taken a lot of planning to get to this point, however we have now confirmed a date for this event (May 2015).  The event will incorporate games, ice-breakers and general advice on nutrition, weight-control and so on.</w:t>
                      </w:r>
                    </w:p>
                  </w:txbxContent>
                </v:textbox>
              </v:shape>
            </w:pict>
          </mc:Fallback>
        </mc:AlternateConten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D90857">
        <w:trPr>
          <w:trHeight w:val="920"/>
        </w:trPr>
        <w:tc>
          <w:tcPr>
            <w:tcW w:w="14055" w:type="dxa"/>
          </w:tcPr>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r w:rsidRPr="002649FE">
              <w:rPr>
                <w:rFonts w:ascii="Arial" w:hAnsi="Arial" w:cs="Arial"/>
                <w:sz w:val="24"/>
              </w:rPr>
              <w:t>Report signed off by PPG: YES</w:t>
            </w:r>
          </w:p>
          <w:p w:rsidR="00A75AE8" w:rsidRPr="002649FE" w:rsidRDefault="00A75AE8" w:rsidP="00D90857">
            <w:pPr>
              <w:pStyle w:val="Default"/>
              <w:tabs>
                <w:tab w:val="left" w:pos="142"/>
              </w:tabs>
              <w:rPr>
                <w:rFonts w:ascii="Arial" w:hAnsi="Arial" w:cs="Arial"/>
                <w:sz w:val="24"/>
              </w:rPr>
            </w:pPr>
          </w:p>
          <w:p w:rsidR="00A75AE8" w:rsidRDefault="00A75AE8" w:rsidP="00D90857">
            <w:pPr>
              <w:pStyle w:val="Default"/>
              <w:tabs>
                <w:tab w:val="left" w:pos="142"/>
              </w:tabs>
              <w:rPr>
                <w:rFonts w:ascii="Arial" w:hAnsi="Arial" w:cs="Arial"/>
                <w:sz w:val="24"/>
              </w:rPr>
            </w:pPr>
            <w:r w:rsidRPr="002649FE">
              <w:rPr>
                <w:rFonts w:ascii="Arial" w:hAnsi="Arial" w:cs="Arial"/>
                <w:sz w:val="24"/>
              </w:rPr>
              <w:t xml:space="preserve">Date of sign off: </w:t>
            </w:r>
            <w:r w:rsidR="00A047F3">
              <w:rPr>
                <w:rFonts w:ascii="Arial" w:hAnsi="Arial" w:cs="Arial"/>
                <w:sz w:val="24"/>
              </w:rPr>
              <w:t>16/03/2015</w:t>
            </w:r>
          </w:p>
          <w:p w:rsidR="002624AA" w:rsidRDefault="002624AA" w:rsidP="00D90857">
            <w:pPr>
              <w:pStyle w:val="Default"/>
              <w:tabs>
                <w:tab w:val="left" w:pos="142"/>
              </w:tabs>
              <w:rPr>
                <w:rFonts w:ascii="Arial" w:hAnsi="Arial" w:cs="Arial"/>
                <w:sz w:val="24"/>
              </w:rPr>
            </w:pPr>
          </w:p>
          <w:p w:rsidR="002624AA" w:rsidRPr="002649FE" w:rsidRDefault="002624AA" w:rsidP="00D90857">
            <w:pPr>
              <w:pStyle w:val="Default"/>
              <w:tabs>
                <w:tab w:val="left" w:pos="142"/>
              </w:tabs>
              <w:rPr>
                <w:rFonts w:ascii="Arial" w:hAnsi="Arial" w:cs="Arial"/>
                <w:sz w:val="24"/>
              </w:rPr>
            </w:pPr>
            <w:r>
              <w:rPr>
                <w:rFonts w:ascii="Arial" w:hAnsi="Arial" w:cs="Arial"/>
                <w:sz w:val="24"/>
              </w:rPr>
              <w:t>Has the report been publishe</w:t>
            </w:r>
            <w:r w:rsidR="00CD60EB">
              <w:rPr>
                <w:rFonts w:ascii="Arial" w:hAnsi="Arial" w:cs="Arial"/>
                <w:sz w:val="24"/>
              </w:rPr>
              <w:t>d on the practice website?  YES</w:t>
            </w:r>
          </w:p>
          <w:p w:rsidR="00A75AE8" w:rsidRPr="002649FE" w:rsidRDefault="00A75AE8" w:rsidP="00D90857">
            <w:pPr>
              <w:pStyle w:val="Default"/>
              <w:tabs>
                <w:tab w:val="left" w:pos="142"/>
              </w:tabs>
              <w:rPr>
                <w:rFonts w:ascii="Arial" w:hAnsi="Arial" w:cs="Arial"/>
                <w:sz w:val="24"/>
              </w:rPr>
            </w:pPr>
          </w:p>
        </w:tc>
      </w:tr>
      <w:tr w:rsidR="00A75AE8" w:rsidRPr="002649FE" w:rsidTr="00D90857">
        <w:trPr>
          <w:trHeight w:val="920"/>
        </w:trPr>
        <w:tc>
          <w:tcPr>
            <w:tcW w:w="14055" w:type="dxa"/>
          </w:tcPr>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D90857">
            <w:pPr>
              <w:pStyle w:val="Default"/>
              <w:tabs>
                <w:tab w:val="left" w:pos="142"/>
              </w:tabs>
              <w:rPr>
                <w:rFonts w:ascii="Arial" w:hAnsi="Arial" w:cs="Arial"/>
                <w:sz w:val="24"/>
              </w:rPr>
            </w:pPr>
          </w:p>
          <w:p w:rsidR="00A75AE8" w:rsidRDefault="00A75AE8" w:rsidP="00D90857">
            <w:pPr>
              <w:pStyle w:val="Default"/>
              <w:tabs>
                <w:tab w:val="left" w:pos="142"/>
              </w:tabs>
              <w:rPr>
                <w:rFonts w:ascii="Arial" w:hAnsi="Arial" w:cs="Arial"/>
                <w:b/>
                <w:sz w:val="24"/>
              </w:rPr>
            </w:pPr>
            <w:r w:rsidRPr="001D15D2">
              <w:rPr>
                <w:rFonts w:ascii="Arial" w:hAnsi="Arial" w:cs="Arial"/>
                <w:b/>
                <w:sz w:val="24"/>
              </w:rPr>
              <w:t>How has the practice made efforts to engage with seldom heard groups in the practice population?</w:t>
            </w:r>
            <w:r w:rsidR="001D15D2">
              <w:rPr>
                <w:rFonts w:ascii="Arial" w:hAnsi="Arial" w:cs="Arial"/>
                <w:b/>
                <w:sz w:val="24"/>
              </w:rPr>
              <w:t xml:space="preserve">  </w:t>
            </w:r>
          </w:p>
          <w:p w:rsidR="0004165E" w:rsidRPr="0004165E" w:rsidRDefault="0004165E" w:rsidP="00D90857">
            <w:pPr>
              <w:pStyle w:val="Default"/>
              <w:tabs>
                <w:tab w:val="left" w:pos="142"/>
              </w:tabs>
              <w:rPr>
                <w:rFonts w:ascii="Arial" w:hAnsi="Arial" w:cs="Arial"/>
                <w:sz w:val="24"/>
              </w:rPr>
            </w:pPr>
            <w:r>
              <w:rPr>
                <w:rFonts w:ascii="Arial" w:hAnsi="Arial" w:cs="Arial"/>
                <w:sz w:val="24"/>
              </w:rPr>
              <w:t>We do not seem to have an issue with seldom hear groups in the population.</w:t>
            </w:r>
          </w:p>
          <w:p w:rsidR="00A75AE8" w:rsidRDefault="00A75AE8" w:rsidP="00D90857">
            <w:pPr>
              <w:pStyle w:val="Default"/>
              <w:tabs>
                <w:tab w:val="left" w:pos="142"/>
              </w:tabs>
              <w:rPr>
                <w:rFonts w:ascii="Arial" w:hAnsi="Arial" w:cs="Arial"/>
                <w:b/>
                <w:sz w:val="24"/>
              </w:rPr>
            </w:pPr>
            <w:r w:rsidRPr="001D15D2">
              <w:rPr>
                <w:rFonts w:ascii="Arial" w:hAnsi="Arial" w:cs="Arial"/>
                <w:b/>
                <w:sz w:val="24"/>
              </w:rPr>
              <w:t>Has the practice received patient and carer feedback from a variety of sources?</w:t>
            </w:r>
          </w:p>
          <w:p w:rsidR="002916BC" w:rsidRPr="002916BC" w:rsidRDefault="002916BC" w:rsidP="00D90857">
            <w:pPr>
              <w:pStyle w:val="Default"/>
              <w:tabs>
                <w:tab w:val="left" w:pos="142"/>
              </w:tabs>
              <w:rPr>
                <w:rFonts w:ascii="Arial" w:hAnsi="Arial" w:cs="Arial"/>
                <w:sz w:val="24"/>
              </w:rPr>
            </w:pPr>
            <w:r>
              <w:rPr>
                <w:rFonts w:ascii="Arial" w:hAnsi="Arial" w:cs="Arial"/>
                <w:sz w:val="24"/>
              </w:rPr>
              <w:t>Yes, the practice has various methods for patients to provide feedback including a suggestions box, the FFT and the Patient Survey.</w:t>
            </w:r>
          </w:p>
          <w:p w:rsidR="00A75AE8" w:rsidRDefault="00A75AE8" w:rsidP="00D90857">
            <w:pPr>
              <w:pStyle w:val="Default"/>
              <w:tabs>
                <w:tab w:val="left" w:pos="142"/>
              </w:tabs>
              <w:rPr>
                <w:rFonts w:ascii="Arial" w:hAnsi="Arial" w:cs="Arial"/>
                <w:b/>
                <w:sz w:val="24"/>
              </w:rPr>
            </w:pPr>
            <w:r w:rsidRPr="001D15D2">
              <w:rPr>
                <w:rFonts w:ascii="Arial" w:hAnsi="Arial" w:cs="Arial"/>
                <w:b/>
                <w:sz w:val="24"/>
              </w:rPr>
              <w:t>Was the PPG involved in the agreement of priority areas and the resulting action plan?</w:t>
            </w:r>
          </w:p>
          <w:p w:rsidR="0004165E" w:rsidRPr="0004165E" w:rsidRDefault="0004165E" w:rsidP="00D90857">
            <w:pPr>
              <w:pStyle w:val="Default"/>
              <w:tabs>
                <w:tab w:val="left" w:pos="142"/>
              </w:tabs>
              <w:rPr>
                <w:rFonts w:ascii="Arial" w:hAnsi="Arial" w:cs="Arial"/>
                <w:sz w:val="24"/>
              </w:rPr>
            </w:pPr>
            <w:r>
              <w:rPr>
                <w:rFonts w:ascii="Arial" w:hAnsi="Arial" w:cs="Arial"/>
                <w:sz w:val="24"/>
              </w:rPr>
              <w:t>Yes, the action plan was produced in collaboration with the PRG (namely M. Taylor – Secretary)</w:t>
            </w:r>
          </w:p>
          <w:p w:rsidR="00A75AE8" w:rsidRDefault="00A75AE8" w:rsidP="00D90857">
            <w:pPr>
              <w:pStyle w:val="Default"/>
              <w:tabs>
                <w:tab w:val="left" w:pos="142"/>
              </w:tabs>
              <w:rPr>
                <w:rFonts w:ascii="Arial" w:hAnsi="Arial" w:cs="Arial"/>
                <w:b/>
                <w:sz w:val="24"/>
              </w:rPr>
            </w:pPr>
            <w:r w:rsidRPr="001D15D2">
              <w:rPr>
                <w:rFonts w:ascii="Arial" w:hAnsi="Arial" w:cs="Arial"/>
                <w:b/>
                <w:sz w:val="24"/>
              </w:rPr>
              <w:t>How has the service offered to patients and carers improved as a result of the implementation of the action plan?</w:t>
            </w:r>
          </w:p>
          <w:p w:rsidR="006A356B" w:rsidRPr="006A356B" w:rsidRDefault="006A356B" w:rsidP="00D90857">
            <w:pPr>
              <w:pStyle w:val="Default"/>
              <w:tabs>
                <w:tab w:val="left" w:pos="142"/>
              </w:tabs>
              <w:rPr>
                <w:rFonts w:ascii="Arial" w:hAnsi="Arial" w:cs="Arial"/>
                <w:sz w:val="24"/>
              </w:rPr>
            </w:pPr>
            <w:r>
              <w:rPr>
                <w:rFonts w:ascii="Arial" w:hAnsi="Arial" w:cs="Arial"/>
                <w:sz w:val="24"/>
              </w:rPr>
              <w:t>Patient communication is much clearer – with the patient information screen, all relevant information is displayed for patients and as our waiting area is quite quiet, patients seem to always watch the screen.  Also posters have been removed from the walls in the Reception area which creates a much cleaner looking environment and people were not reading them anyway, as there were just too many on the walls.</w:t>
            </w:r>
          </w:p>
          <w:p w:rsidR="00A75AE8" w:rsidRPr="006A356B" w:rsidRDefault="00A75AE8" w:rsidP="00D90857">
            <w:pPr>
              <w:pStyle w:val="Default"/>
              <w:tabs>
                <w:tab w:val="left" w:pos="142"/>
              </w:tabs>
              <w:rPr>
                <w:rFonts w:ascii="Arial" w:hAnsi="Arial" w:cs="Arial"/>
                <w:b/>
                <w:sz w:val="24"/>
              </w:rPr>
            </w:pPr>
            <w:r w:rsidRPr="001D15D2">
              <w:rPr>
                <w:rFonts w:ascii="Arial" w:hAnsi="Arial" w:cs="Arial"/>
                <w:b/>
                <w:sz w:val="24"/>
              </w:rPr>
              <w:t>Do you have any other comments about the PPG or practice in</w:t>
            </w:r>
            <w:r w:rsidR="006A356B">
              <w:rPr>
                <w:rFonts w:ascii="Arial" w:hAnsi="Arial" w:cs="Arial"/>
                <w:b/>
                <w:sz w:val="24"/>
              </w:rPr>
              <w:t xml:space="preserve"> relation to this area of work?</w:t>
            </w: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p w:rsidR="00A75AE8" w:rsidRPr="002649FE" w:rsidRDefault="00A75AE8" w:rsidP="00D90857">
            <w:pPr>
              <w:pStyle w:val="Default"/>
              <w:tabs>
                <w:tab w:val="left" w:pos="142"/>
              </w:tabs>
              <w:rPr>
                <w:rFonts w:ascii="Arial" w:hAnsi="Arial" w:cs="Arial"/>
                <w:sz w:val="24"/>
              </w:rPr>
            </w:pPr>
          </w:p>
        </w:tc>
      </w:tr>
    </w:tbl>
    <w:p w:rsidR="00A64080" w:rsidRDefault="00A64080">
      <w:pPr>
        <w:rPr>
          <w:rFonts w:ascii="Arial" w:hAnsi="Arial" w:cs="Arial"/>
        </w:rPr>
      </w:pPr>
    </w:p>
    <w:p w:rsidR="00EB5FAB" w:rsidRPr="002649FE" w:rsidRDefault="00EB5FAB">
      <w:pPr>
        <w:rPr>
          <w:rFonts w:ascii="Arial" w:hAnsi="Arial" w:cs="Arial"/>
        </w:rPr>
      </w:pPr>
      <w:r>
        <w:rPr>
          <w:rFonts w:ascii="Arial" w:hAnsi="Arial" w:cs="Arial"/>
        </w:rPr>
        <w:t xml:space="preserve">Please return this completed report template to the </w:t>
      </w:r>
      <w:r w:rsidRPr="00444CF9">
        <w:rPr>
          <w:rFonts w:ascii="Arial" w:hAnsi="Arial" w:cs="Arial"/>
        </w:rPr>
        <w:t xml:space="preserve">generic email box – </w:t>
      </w:r>
      <w:hyperlink r:id="rId11" w:history="1">
        <w:r w:rsidRPr="00444CF9">
          <w:rPr>
            <w:rStyle w:val="Hyperlink"/>
            <w:rFonts w:ascii="Arial" w:hAnsi="Arial" w:cs="Arial"/>
          </w:rPr>
          <w:t>england.leiclincsmedical@nhs.net</w:t>
        </w:r>
      </w:hyperlink>
      <w:r>
        <w:rPr>
          <w:rFonts w:ascii="Arial" w:hAnsi="Arial" w:cs="Arial"/>
        </w:rPr>
        <w:t xml:space="preserve"> no later than 31</w:t>
      </w:r>
      <w:r w:rsidRPr="00EB5FAB">
        <w:rPr>
          <w:rFonts w:ascii="Arial" w:hAnsi="Arial" w:cs="Arial"/>
          <w:vertAlign w:val="superscript"/>
        </w:rPr>
        <w:t>st</w:t>
      </w:r>
      <w:r>
        <w:rPr>
          <w:rFonts w:ascii="Arial" w:hAnsi="Arial" w:cs="Arial"/>
        </w:rPr>
        <w:t xml:space="preserve"> March 2015.  No payments will be made to a practice under the terms of this ES if the report is not submitted by 31</w:t>
      </w:r>
      <w:r w:rsidRPr="00EB5FAB">
        <w:rPr>
          <w:rFonts w:ascii="Arial" w:hAnsi="Arial" w:cs="Arial"/>
          <w:vertAlign w:val="superscript"/>
        </w:rPr>
        <w:t>st</w:t>
      </w:r>
      <w:r>
        <w:rPr>
          <w:rFonts w:ascii="Arial" w:hAnsi="Arial" w:cs="Arial"/>
        </w:rPr>
        <w:t xml:space="preserve"> March 2015.</w:t>
      </w:r>
    </w:p>
    <w:sectPr w:rsidR="00EB5FAB" w:rsidRPr="002649FE" w:rsidSect="00A75AE8">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F3" w:rsidRDefault="005734F3" w:rsidP="002624AA">
      <w:pPr>
        <w:spacing w:line="240" w:lineRule="auto"/>
      </w:pPr>
      <w:r>
        <w:separator/>
      </w:r>
    </w:p>
  </w:endnote>
  <w:endnote w:type="continuationSeparator" w:id="0">
    <w:p w:rsidR="005734F3" w:rsidRDefault="005734F3" w:rsidP="00262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F3" w:rsidRDefault="00573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F3" w:rsidRDefault="005734F3">
    <w:pPr>
      <w:pStyle w:val="Footer"/>
      <w:pBdr>
        <w:top w:val="thinThickSmallGap" w:sz="24" w:space="1" w:color="823B0B" w:themeColor="accent2" w:themeShade="7F"/>
      </w:pBdr>
      <w:rPr>
        <w:rFonts w:asciiTheme="majorHAnsi" w:hAnsiTheme="majorHAnsi"/>
      </w:rPr>
    </w:pPr>
    <w:r>
      <w:rPr>
        <w:rFonts w:asciiTheme="majorHAnsi" w:hAnsiTheme="majorHAnsi"/>
      </w:rPr>
      <w:t>Reporting Template (Annex C)</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A65EB7" w:rsidRPr="00A65EB7">
      <w:rPr>
        <w:rFonts w:asciiTheme="majorHAnsi" w:hAnsiTheme="majorHAnsi"/>
        <w:noProof/>
      </w:rPr>
      <w:t>8</w:t>
    </w:r>
    <w:r>
      <w:rPr>
        <w:rFonts w:asciiTheme="majorHAnsi" w:hAnsiTheme="majorHAnsi"/>
        <w:noProof/>
      </w:rPr>
      <w:fldChar w:fldCharType="end"/>
    </w:r>
  </w:p>
  <w:p w:rsidR="005734F3" w:rsidRDefault="00573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F3" w:rsidRDefault="00573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F3" w:rsidRDefault="005734F3" w:rsidP="002624AA">
      <w:pPr>
        <w:spacing w:line="240" w:lineRule="auto"/>
      </w:pPr>
      <w:r>
        <w:separator/>
      </w:r>
    </w:p>
  </w:footnote>
  <w:footnote w:type="continuationSeparator" w:id="0">
    <w:p w:rsidR="005734F3" w:rsidRDefault="005734F3" w:rsidP="002624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F3" w:rsidRDefault="00573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F3" w:rsidRDefault="00573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4F3" w:rsidRDefault="00573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E8"/>
    <w:rsid w:val="0004165E"/>
    <w:rsid w:val="00063143"/>
    <w:rsid w:val="000662DA"/>
    <w:rsid w:val="000A6C60"/>
    <w:rsid w:val="000C6E45"/>
    <w:rsid w:val="000D7EE5"/>
    <w:rsid w:val="001D15D2"/>
    <w:rsid w:val="00231657"/>
    <w:rsid w:val="002624AA"/>
    <w:rsid w:val="002649FE"/>
    <w:rsid w:val="002721D4"/>
    <w:rsid w:val="002916BC"/>
    <w:rsid w:val="003E33D7"/>
    <w:rsid w:val="00444CF9"/>
    <w:rsid w:val="004F1B49"/>
    <w:rsid w:val="005338C4"/>
    <w:rsid w:val="005734F3"/>
    <w:rsid w:val="005F4B16"/>
    <w:rsid w:val="0065138D"/>
    <w:rsid w:val="006A356B"/>
    <w:rsid w:val="008B48C7"/>
    <w:rsid w:val="00902C10"/>
    <w:rsid w:val="009F2044"/>
    <w:rsid w:val="00A047F3"/>
    <w:rsid w:val="00A64080"/>
    <w:rsid w:val="00A65EB7"/>
    <w:rsid w:val="00A75AE8"/>
    <w:rsid w:val="00AA2C3C"/>
    <w:rsid w:val="00B27371"/>
    <w:rsid w:val="00B63028"/>
    <w:rsid w:val="00CD60EB"/>
    <w:rsid w:val="00D22895"/>
    <w:rsid w:val="00D90857"/>
    <w:rsid w:val="00DA5F06"/>
    <w:rsid w:val="00DE6E43"/>
    <w:rsid w:val="00EB5FAB"/>
    <w:rsid w:val="00F4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4E59-4BDD-4696-94A7-2E8BE5ED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land.leiclincsmedical@nhs.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2195C5F0</Template>
  <TotalTime>1457</TotalTime>
  <Pages>8</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Harris David</cp:lastModifiedBy>
  <cp:revision>10</cp:revision>
  <dcterms:created xsi:type="dcterms:W3CDTF">2015-03-16T09:19:00Z</dcterms:created>
  <dcterms:modified xsi:type="dcterms:W3CDTF">2015-07-01T10:28:00Z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